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F3" w:rsidRDefault="00A61CF3" w:rsidP="002B4876">
      <w:pPr>
        <w:jc w:val="center"/>
      </w:pPr>
      <w:r>
        <w:t>254-968-9059 Will Smith</w:t>
      </w:r>
      <w:bookmarkStart w:id="0" w:name="_GoBack"/>
      <w:bookmarkEnd w:id="0"/>
    </w:p>
    <w:p w:rsidR="00A61CF3" w:rsidRDefault="00A61CF3" w:rsidP="002B4876">
      <w:pPr>
        <w:jc w:val="center"/>
      </w:pPr>
    </w:p>
    <w:p w:rsidR="00392B4D" w:rsidRPr="002B4876" w:rsidRDefault="008211FE" w:rsidP="002B4876">
      <w:pPr>
        <w:jc w:val="center"/>
        <w:rPr>
          <w:b/>
          <w:sz w:val="20"/>
          <w:szCs w:val="20"/>
        </w:rPr>
      </w:pPr>
      <w:r>
        <w:t>COMM 3304</w:t>
      </w:r>
      <w:r w:rsidR="006F5158">
        <w:t xml:space="preserve"> 020</w:t>
      </w:r>
      <w:r>
        <w:t>, Interpersonal Communication</w:t>
      </w:r>
    </w:p>
    <w:tbl>
      <w:tblPr>
        <w:tblW w:w="3054" w:type="pct"/>
        <w:tblCellSpacing w:w="0" w:type="dxa"/>
        <w:tblInd w:w="2107" w:type="dxa"/>
        <w:tblCellMar>
          <w:left w:w="0" w:type="dxa"/>
          <w:right w:w="0" w:type="dxa"/>
        </w:tblCellMar>
        <w:tblLook w:val="04A0" w:firstRow="1" w:lastRow="0" w:firstColumn="1" w:lastColumn="0" w:noHBand="0" w:noVBand="1"/>
      </w:tblPr>
      <w:tblGrid>
        <w:gridCol w:w="3298"/>
        <w:gridCol w:w="3299"/>
      </w:tblGrid>
      <w:tr w:rsidR="00027B5D" w:rsidRPr="00027B5D" w:rsidTr="00027B5D">
        <w:trPr>
          <w:tblCellSpacing w:w="0" w:type="dxa"/>
        </w:trPr>
        <w:tc>
          <w:tcPr>
            <w:tcW w:w="0" w:type="auto"/>
            <w:vAlign w:val="center"/>
            <w:hideMark/>
          </w:tcPr>
          <w:p w:rsidR="00027B5D" w:rsidRPr="00027B5D" w:rsidRDefault="00027B5D" w:rsidP="00027B5D">
            <w:pPr>
              <w:rPr>
                <w:rFonts w:eastAsia="Times New Roman"/>
              </w:rPr>
            </w:pPr>
          </w:p>
        </w:tc>
        <w:tc>
          <w:tcPr>
            <w:tcW w:w="0" w:type="auto"/>
            <w:vAlign w:val="center"/>
            <w:hideMark/>
          </w:tcPr>
          <w:p w:rsidR="00027B5D" w:rsidRPr="00027B5D" w:rsidRDefault="00027B5D" w:rsidP="00027B5D">
            <w:pPr>
              <w:rPr>
                <w:rFonts w:eastAsia="Times New Roman"/>
              </w:rPr>
            </w:pPr>
          </w:p>
        </w:tc>
      </w:tr>
    </w:tbl>
    <w:p w:rsidR="007812C6" w:rsidRPr="002B4876" w:rsidRDefault="007812C6" w:rsidP="002B4876">
      <w:pPr>
        <w:jc w:val="center"/>
        <w:rPr>
          <w:b/>
          <w:sz w:val="20"/>
          <w:szCs w:val="20"/>
        </w:rPr>
      </w:pPr>
    </w:p>
    <w:p w:rsidR="00B451C7" w:rsidRPr="000B7850" w:rsidRDefault="00B451C7" w:rsidP="00B451C7">
      <w:pPr>
        <w:rPr>
          <w:sz w:val="20"/>
          <w:szCs w:val="20"/>
        </w:rPr>
      </w:pPr>
      <w:r w:rsidRPr="000B7850">
        <w:rPr>
          <w:b/>
          <w:sz w:val="20"/>
          <w:szCs w:val="20"/>
        </w:rPr>
        <w:t>Professor</w:t>
      </w:r>
      <w:r w:rsidRPr="000B7850">
        <w:rPr>
          <w:sz w:val="20"/>
          <w:szCs w:val="20"/>
        </w:rPr>
        <w:t>:  Prairie Endres-Parnell, MFA, MA</w:t>
      </w:r>
      <w:r w:rsidRPr="000B7850">
        <w:rPr>
          <w:b/>
          <w:sz w:val="20"/>
          <w:szCs w:val="20"/>
        </w:rPr>
        <w:t xml:space="preserve"> </w:t>
      </w:r>
      <w:r w:rsidRPr="000B7850">
        <w:rPr>
          <w:b/>
          <w:sz w:val="20"/>
          <w:szCs w:val="20"/>
        </w:rPr>
        <w:tab/>
      </w:r>
      <w:r w:rsidRPr="000B7850">
        <w:rPr>
          <w:b/>
          <w:sz w:val="20"/>
          <w:szCs w:val="20"/>
        </w:rPr>
        <w:tab/>
      </w:r>
      <w:r w:rsidRPr="000B7850">
        <w:rPr>
          <w:b/>
          <w:sz w:val="20"/>
          <w:szCs w:val="20"/>
        </w:rPr>
        <w:tab/>
        <w:t>Phone</w:t>
      </w:r>
      <w:r w:rsidRPr="000B7850">
        <w:rPr>
          <w:sz w:val="20"/>
          <w:szCs w:val="20"/>
        </w:rPr>
        <w:t xml:space="preserve">:  </w:t>
      </w:r>
      <w:r w:rsidR="00027B5D">
        <w:rPr>
          <w:rFonts w:eastAsia="Times New Roman"/>
          <w:sz w:val="20"/>
          <w:szCs w:val="20"/>
        </w:rPr>
        <w:t>806-470-6456</w:t>
      </w:r>
    </w:p>
    <w:p w:rsidR="00B072A0" w:rsidRDefault="00B451C7" w:rsidP="00B451C7">
      <w:pPr>
        <w:rPr>
          <w:bCs/>
          <w:sz w:val="20"/>
          <w:szCs w:val="20"/>
        </w:rPr>
      </w:pPr>
      <w:r w:rsidRPr="000B7850">
        <w:rPr>
          <w:b/>
          <w:sz w:val="20"/>
          <w:szCs w:val="20"/>
        </w:rPr>
        <w:t>Office</w:t>
      </w:r>
      <w:r w:rsidRPr="000B7850">
        <w:rPr>
          <w:sz w:val="20"/>
          <w:szCs w:val="20"/>
        </w:rPr>
        <w:t xml:space="preserve">:  </w:t>
      </w:r>
      <w:r w:rsidRPr="000B7850">
        <w:rPr>
          <w:sz w:val="20"/>
          <w:szCs w:val="20"/>
        </w:rPr>
        <w:tab/>
      </w:r>
      <w:r w:rsidR="006D5BC6">
        <w:rPr>
          <w:rFonts w:eastAsia="Times New Roman"/>
          <w:sz w:val="20"/>
          <w:szCs w:val="20"/>
        </w:rPr>
        <w:t>Classroom, prior to class</w:t>
      </w:r>
      <w:r w:rsidRPr="000B7850">
        <w:rPr>
          <w:sz w:val="20"/>
          <w:szCs w:val="20"/>
        </w:rPr>
        <w:tab/>
      </w:r>
      <w:r w:rsidRPr="000B7850">
        <w:rPr>
          <w:sz w:val="20"/>
          <w:szCs w:val="20"/>
        </w:rPr>
        <w:tab/>
      </w:r>
      <w:r w:rsidRPr="000B7850">
        <w:rPr>
          <w:b/>
          <w:sz w:val="20"/>
          <w:szCs w:val="20"/>
        </w:rPr>
        <w:t xml:space="preserve">Office Hours:  </w:t>
      </w:r>
      <w:r w:rsidR="006D5BC6">
        <w:rPr>
          <w:b/>
          <w:sz w:val="20"/>
          <w:szCs w:val="20"/>
        </w:rPr>
        <w:t>MW 8am – 9am</w:t>
      </w:r>
      <w:r w:rsidR="00B072A0">
        <w:rPr>
          <w:b/>
          <w:sz w:val="20"/>
          <w:szCs w:val="20"/>
        </w:rPr>
        <w:t>, 2pm-4pm (Stephenville)</w:t>
      </w:r>
      <w:r w:rsidR="006D5BC6">
        <w:rPr>
          <w:b/>
          <w:sz w:val="20"/>
          <w:szCs w:val="20"/>
        </w:rPr>
        <w:t>; T/TR 9am-10:45am</w:t>
      </w:r>
      <w:r w:rsidRPr="000B7850">
        <w:rPr>
          <w:bCs/>
          <w:sz w:val="20"/>
          <w:szCs w:val="20"/>
        </w:rPr>
        <w:t xml:space="preserve"> </w:t>
      </w:r>
      <w:r w:rsidR="00B072A0">
        <w:rPr>
          <w:bCs/>
          <w:sz w:val="20"/>
          <w:szCs w:val="20"/>
        </w:rPr>
        <w:t xml:space="preserve"> (Fort </w:t>
      </w:r>
    </w:p>
    <w:p w:rsidR="00B451C7" w:rsidRPr="000B7850" w:rsidRDefault="00B072A0" w:rsidP="00B072A0">
      <w:pPr>
        <w:ind w:left="10080"/>
        <w:rPr>
          <w:sz w:val="20"/>
          <w:szCs w:val="20"/>
        </w:rPr>
      </w:pPr>
      <w:r>
        <w:rPr>
          <w:bCs/>
          <w:sz w:val="20"/>
          <w:szCs w:val="20"/>
        </w:rPr>
        <w:t>Worth)</w:t>
      </w:r>
      <w:r>
        <w:rPr>
          <w:bCs/>
          <w:sz w:val="20"/>
          <w:szCs w:val="20"/>
        </w:rPr>
        <w:tab/>
      </w:r>
    </w:p>
    <w:p w:rsidR="00B451C7" w:rsidRPr="000B7850" w:rsidRDefault="00B451C7" w:rsidP="00B451C7">
      <w:pPr>
        <w:rPr>
          <w:sz w:val="20"/>
          <w:szCs w:val="20"/>
        </w:rPr>
      </w:pPr>
      <w:r w:rsidRPr="000B7850">
        <w:rPr>
          <w:b/>
          <w:sz w:val="20"/>
          <w:szCs w:val="20"/>
        </w:rPr>
        <w:t>E-Mail</w:t>
      </w:r>
      <w:r w:rsidRPr="000B7850">
        <w:rPr>
          <w:sz w:val="20"/>
          <w:szCs w:val="20"/>
        </w:rPr>
        <w:t xml:space="preserve"> </w:t>
      </w:r>
      <w:r w:rsidRPr="000B7850">
        <w:rPr>
          <w:b/>
          <w:sz w:val="20"/>
          <w:szCs w:val="20"/>
        </w:rPr>
        <w:t>Address</w:t>
      </w:r>
      <w:r w:rsidRPr="000B7850">
        <w:rPr>
          <w:sz w:val="20"/>
          <w:szCs w:val="20"/>
        </w:rPr>
        <w:t xml:space="preserve">:  </w:t>
      </w:r>
      <w:hyperlink r:id="rId7" w:history="1"/>
      <w:r w:rsidRPr="000B7850">
        <w:rPr>
          <w:sz w:val="20"/>
          <w:szCs w:val="20"/>
        </w:rPr>
        <w:t xml:space="preserve"> parnell@tarleton.edu (preferred), prairie.endres.parnell@gmail.com</w:t>
      </w:r>
    </w:p>
    <w:p w:rsidR="00392B4D" w:rsidRPr="002B4876" w:rsidRDefault="00392B4D" w:rsidP="002B4876">
      <w:pPr>
        <w:rPr>
          <w:sz w:val="20"/>
          <w:szCs w:val="20"/>
        </w:rPr>
      </w:pPr>
    </w:p>
    <w:p w:rsidR="00392B4D" w:rsidRPr="002B4876" w:rsidRDefault="00392B4D" w:rsidP="002B4876">
      <w:pPr>
        <w:rPr>
          <w:b/>
          <w:sz w:val="20"/>
          <w:szCs w:val="20"/>
        </w:rPr>
      </w:pPr>
      <w:r w:rsidRPr="002B4876">
        <w:rPr>
          <w:b/>
          <w:sz w:val="20"/>
          <w:szCs w:val="20"/>
        </w:rPr>
        <w:t xml:space="preserve">REQUIRED TEXTBOOK </w:t>
      </w:r>
    </w:p>
    <w:p w:rsidR="00392B4D" w:rsidRPr="002B4876" w:rsidRDefault="00392B4D" w:rsidP="002B4876">
      <w:pPr>
        <w:rPr>
          <w:sz w:val="20"/>
          <w:szCs w:val="20"/>
        </w:rPr>
      </w:pPr>
    </w:p>
    <w:p w:rsidR="00C17D29" w:rsidRPr="008211FE" w:rsidRDefault="003042A7" w:rsidP="002B4876">
      <w:pPr>
        <w:ind w:left="720" w:hanging="720"/>
        <w:rPr>
          <w:sz w:val="20"/>
          <w:szCs w:val="20"/>
        </w:rPr>
      </w:pPr>
      <w:r>
        <w:rPr>
          <w:sz w:val="20"/>
          <w:szCs w:val="20"/>
        </w:rPr>
        <w:t>Knapp, Vangelisti, Caughlin.  Interpersonal Communication &amp; Human Relationships.</w:t>
      </w:r>
    </w:p>
    <w:p w:rsidR="00392B4D" w:rsidRPr="002B4876" w:rsidRDefault="00392B4D" w:rsidP="002B4876">
      <w:pPr>
        <w:ind w:left="720" w:hanging="720"/>
        <w:rPr>
          <w:sz w:val="20"/>
          <w:szCs w:val="20"/>
        </w:rPr>
      </w:pPr>
    </w:p>
    <w:p w:rsidR="00392B4D" w:rsidRPr="002B4876" w:rsidRDefault="00392B4D" w:rsidP="002B4876">
      <w:pPr>
        <w:rPr>
          <w:sz w:val="20"/>
          <w:szCs w:val="20"/>
        </w:rPr>
      </w:pPr>
      <w:r w:rsidRPr="002B4876">
        <w:rPr>
          <w:sz w:val="20"/>
          <w:szCs w:val="20"/>
        </w:rPr>
        <w:t>In addition to the text you will need the following:</w:t>
      </w:r>
    </w:p>
    <w:p w:rsidR="00392B4D" w:rsidRPr="002B4876" w:rsidRDefault="00392B4D" w:rsidP="002B4876">
      <w:pPr>
        <w:numPr>
          <w:ilvl w:val="0"/>
          <w:numId w:val="1"/>
        </w:numPr>
        <w:rPr>
          <w:sz w:val="20"/>
          <w:szCs w:val="20"/>
        </w:rPr>
      </w:pPr>
      <w:r w:rsidRPr="002B4876">
        <w:rPr>
          <w:sz w:val="20"/>
          <w:szCs w:val="20"/>
        </w:rPr>
        <w:t>Current Tarleton email (or forwarding account)  MUST CHECK DAILY!</w:t>
      </w:r>
    </w:p>
    <w:p w:rsidR="00392B4D" w:rsidRDefault="00F314F1" w:rsidP="002B4876">
      <w:pPr>
        <w:numPr>
          <w:ilvl w:val="0"/>
          <w:numId w:val="1"/>
        </w:numPr>
        <w:rPr>
          <w:sz w:val="20"/>
          <w:szCs w:val="20"/>
        </w:rPr>
      </w:pPr>
      <w:r>
        <w:rPr>
          <w:sz w:val="20"/>
          <w:szCs w:val="20"/>
        </w:rPr>
        <w:t>Blackboard every day</w:t>
      </w:r>
    </w:p>
    <w:p w:rsidR="00E671B8" w:rsidRPr="002B4876" w:rsidRDefault="00E671B8" w:rsidP="002B4876">
      <w:pPr>
        <w:numPr>
          <w:ilvl w:val="0"/>
          <w:numId w:val="1"/>
        </w:numPr>
        <w:rPr>
          <w:sz w:val="20"/>
          <w:szCs w:val="20"/>
        </w:rPr>
      </w:pPr>
      <w:r>
        <w:rPr>
          <w:sz w:val="20"/>
          <w:szCs w:val="20"/>
        </w:rPr>
        <w:t>A clicker</w:t>
      </w:r>
    </w:p>
    <w:p w:rsidR="00392B4D" w:rsidRPr="002B4876" w:rsidRDefault="00392B4D" w:rsidP="002B4876">
      <w:pPr>
        <w:rPr>
          <w:noProof/>
          <w:sz w:val="20"/>
          <w:szCs w:val="20"/>
        </w:rPr>
      </w:pPr>
    </w:p>
    <w:p w:rsidR="00392B4D" w:rsidRPr="002B4876" w:rsidRDefault="00392B4D" w:rsidP="002B4876">
      <w:pPr>
        <w:rPr>
          <w:b/>
          <w:sz w:val="20"/>
          <w:szCs w:val="20"/>
        </w:rPr>
      </w:pPr>
      <w:r w:rsidRPr="002B4876">
        <w:rPr>
          <w:b/>
          <w:sz w:val="20"/>
          <w:szCs w:val="20"/>
        </w:rPr>
        <w:t>COURSE DESCRIPTION</w:t>
      </w:r>
    </w:p>
    <w:p w:rsidR="008211FE" w:rsidRPr="00AE6CFC" w:rsidRDefault="008211FE" w:rsidP="008211FE">
      <w:pPr>
        <w:spacing w:before="100" w:beforeAutospacing="1" w:after="100" w:afterAutospacing="1"/>
        <w:rPr>
          <w:rFonts w:eastAsia="Times New Roman"/>
        </w:rPr>
      </w:pPr>
      <w:r w:rsidRPr="00AE6CFC">
        <w:rPr>
          <w:rFonts w:eastAsia="Times New Roman"/>
        </w:rPr>
        <w:t>A course designed to improve individual communication skills relevant to human relationships. The development and maintenance of interpersonal (one-to-one) relations are examined, with special emphasis on identifying and correcting communication breakdown. A portion of the course will be devoted to exercises designed to improve interpersonal skills.</w:t>
      </w:r>
    </w:p>
    <w:p w:rsidR="00392B4D" w:rsidRPr="002B4876" w:rsidRDefault="00392B4D" w:rsidP="002B4876">
      <w:pPr>
        <w:rPr>
          <w:b/>
          <w:sz w:val="20"/>
          <w:szCs w:val="20"/>
        </w:rPr>
      </w:pPr>
      <w:r w:rsidRPr="002B4876">
        <w:rPr>
          <w:b/>
          <w:sz w:val="20"/>
          <w:szCs w:val="20"/>
        </w:rPr>
        <w:t>COURSE LEARNING OUTCOMES</w:t>
      </w:r>
    </w:p>
    <w:p w:rsidR="00392B4D" w:rsidRPr="002B4876" w:rsidRDefault="00392B4D" w:rsidP="002B4876">
      <w:pPr>
        <w:rPr>
          <w:sz w:val="20"/>
          <w:szCs w:val="20"/>
        </w:rPr>
      </w:pPr>
    </w:p>
    <w:p w:rsidR="00392B4D" w:rsidRPr="002B4876" w:rsidRDefault="00392B4D" w:rsidP="002B4876">
      <w:pPr>
        <w:rPr>
          <w:sz w:val="20"/>
          <w:szCs w:val="20"/>
        </w:rPr>
      </w:pPr>
      <w:r w:rsidRPr="002B4876">
        <w:rPr>
          <w:sz w:val="20"/>
          <w:szCs w:val="20"/>
        </w:rPr>
        <w:t>The following objectives should assist you in summarizing the expectations of this</w:t>
      </w:r>
      <w:r w:rsidRPr="002B4876">
        <w:rPr>
          <w:sz w:val="20"/>
          <w:szCs w:val="20"/>
        </w:rPr>
        <w:br/>
        <w:t>course. Upon completing this course you should:</w:t>
      </w:r>
    </w:p>
    <w:p w:rsidR="008211FE" w:rsidRDefault="008211FE" w:rsidP="002B4876">
      <w:pPr>
        <w:rPr>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8817"/>
      </w:tblGrid>
      <w:tr w:rsidR="008211FE" w:rsidRPr="00AE6CFC" w:rsidTr="00BD6A7B">
        <w:trPr>
          <w:tblCellSpacing w:w="15" w:type="dxa"/>
        </w:trPr>
        <w:tc>
          <w:tcPr>
            <w:tcW w:w="0" w:type="auto"/>
            <w:vAlign w:val="center"/>
            <w:hideMark/>
          </w:tcPr>
          <w:p w:rsidR="008211FE" w:rsidRPr="00AE6CFC" w:rsidRDefault="008211FE" w:rsidP="00BD6A7B">
            <w:pPr>
              <w:rPr>
                <w:rFonts w:eastAsia="Times New Roman"/>
              </w:rPr>
            </w:pPr>
            <w:r w:rsidRPr="00AE6CFC">
              <w:rPr>
                <w:rFonts w:eastAsia="Times New Roman"/>
              </w:rPr>
              <w:t>Knowledge Outcomes</w:t>
            </w:r>
          </w:p>
        </w:tc>
        <w:tc>
          <w:tcPr>
            <w:tcW w:w="0" w:type="auto"/>
            <w:vAlign w:val="center"/>
            <w:hideMark/>
          </w:tcPr>
          <w:p w:rsidR="008211FE" w:rsidRPr="00AE6CFC" w:rsidRDefault="008211FE" w:rsidP="00BD6A7B">
            <w:pPr>
              <w:spacing w:after="240"/>
              <w:rPr>
                <w:rFonts w:eastAsia="Times New Roman"/>
              </w:rPr>
            </w:pPr>
            <w:r w:rsidRPr="00AE6CFC">
              <w:rPr>
                <w:rFonts w:eastAsia="Times New Roman"/>
              </w:rPr>
              <w:t>a. Students will know the stages of a relationships initiation and termination.</w:t>
            </w:r>
            <w:r w:rsidRPr="00AE6CFC">
              <w:rPr>
                <w:rFonts w:eastAsia="Times New Roman"/>
              </w:rPr>
              <w:br/>
              <w:t>b. Students will know how culture affects the interpersonal dynamic.</w:t>
            </w:r>
            <w:r w:rsidRPr="00AE6CFC">
              <w:rPr>
                <w:rFonts w:eastAsia="Times New Roman"/>
              </w:rPr>
              <w:br/>
              <w:t xml:space="preserve">c. Students will know how interpersonal communication affects inter-family relationships. </w:t>
            </w:r>
            <w:r w:rsidRPr="00AE6CFC">
              <w:rPr>
                <w:rFonts w:eastAsia="Times New Roman"/>
              </w:rPr>
              <w:br/>
              <w:t>d. Students will know how to modify their interpersonal communication style to improve relationships.</w:t>
            </w:r>
          </w:p>
        </w:tc>
      </w:tr>
      <w:tr w:rsidR="008211FE" w:rsidRPr="00AE6CFC" w:rsidTr="00BD6A7B">
        <w:trPr>
          <w:tblCellSpacing w:w="15" w:type="dxa"/>
        </w:trPr>
        <w:tc>
          <w:tcPr>
            <w:tcW w:w="0" w:type="auto"/>
            <w:vAlign w:val="center"/>
            <w:hideMark/>
          </w:tcPr>
          <w:p w:rsidR="008211FE" w:rsidRPr="00AE6CFC" w:rsidRDefault="008211FE" w:rsidP="00BD6A7B">
            <w:pPr>
              <w:rPr>
                <w:rFonts w:eastAsia="Times New Roman"/>
              </w:rPr>
            </w:pPr>
            <w:r w:rsidRPr="00AE6CFC">
              <w:rPr>
                <w:rFonts w:eastAsia="Times New Roman"/>
              </w:rPr>
              <w:t>Skill Outcomes</w:t>
            </w:r>
          </w:p>
        </w:tc>
        <w:tc>
          <w:tcPr>
            <w:tcW w:w="0" w:type="auto"/>
            <w:vAlign w:val="center"/>
            <w:hideMark/>
          </w:tcPr>
          <w:p w:rsidR="008211FE" w:rsidRPr="00AE6CFC" w:rsidRDefault="008211FE" w:rsidP="00BD6A7B">
            <w:pPr>
              <w:rPr>
                <w:rFonts w:eastAsia="Times New Roman"/>
              </w:rPr>
            </w:pPr>
            <w:r w:rsidRPr="00AE6CFC">
              <w:rPr>
                <w:rFonts w:eastAsia="Times New Roman"/>
              </w:rPr>
              <w:t>a. Students will be able to communicate effectively in interpersonal situations</w:t>
            </w:r>
            <w:r w:rsidRPr="00AE6CFC">
              <w:rPr>
                <w:rFonts w:eastAsia="Times New Roman"/>
              </w:rPr>
              <w:br/>
              <w:t>b. Students will be able to identify the stages of a relationship.</w:t>
            </w:r>
            <w:r w:rsidRPr="00AE6CFC">
              <w:rPr>
                <w:rFonts w:eastAsia="Times New Roman"/>
              </w:rPr>
              <w:br/>
              <w:t>c. Students will be able to analyze the interpersonal communication research.</w:t>
            </w:r>
            <w:r w:rsidRPr="00AE6CFC">
              <w:rPr>
                <w:rFonts w:eastAsia="Times New Roman"/>
              </w:rPr>
              <w:br/>
              <w:t xml:space="preserve">d. Students will be able to improve their own interpersonal skills. </w:t>
            </w:r>
          </w:p>
        </w:tc>
      </w:tr>
    </w:tbl>
    <w:p w:rsidR="008211FE" w:rsidRDefault="008211FE" w:rsidP="002B4876">
      <w:pPr>
        <w:rPr>
          <w:b/>
          <w:sz w:val="20"/>
          <w:szCs w:val="20"/>
        </w:rPr>
      </w:pPr>
    </w:p>
    <w:p w:rsidR="00392B4D" w:rsidRPr="002B4876" w:rsidRDefault="00392B4D" w:rsidP="002B4876">
      <w:pPr>
        <w:rPr>
          <w:b/>
          <w:sz w:val="20"/>
          <w:szCs w:val="20"/>
        </w:rPr>
      </w:pPr>
      <w:r w:rsidRPr="002B4876">
        <w:rPr>
          <w:b/>
          <w:sz w:val="20"/>
          <w:szCs w:val="20"/>
        </w:rPr>
        <w:t>TEACHING PHILOSOPHY</w:t>
      </w:r>
    </w:p>
    <w:p w:rsidR="00392B4D" w:rsidRPr="002B4876" w:rsidRDefault="00392B4D" w:rsidP="002B4876">
      <w:pPr>
        <w:ind w:firstLine="720"/>
        <w:rPr>
          <w:sz w:val="20"/>
          <w:szCs w:val="20"/>
        </w:rPr>
      </w:pPr>
      <w:r w:rsidRPr="002B4876">
        <w:rPr>
          <w:sz w:val="20"/>
          <w:szCs w:val="20"/>
        </w:rPr>
        <w:t>The classroom is place in which different opinions, backgrounds, and orientations come together.  To further learning, the classroom is a place in which each opinion is equally valid until that opinion infringes on the rights of another.  In other words, speak up but keep it civil.  Students and teachers learn through doing so learning must encompass aspects that intrude directly into everyday life.  Expect to apply and understand what is being taught, not simply regurgitate it on a test or in a speech.</w:t>
      </w:r>
    </w:p>
    <w:p w:rsidR="00C17D29" w:rsidRDefault="00C17D29" w:rsidP="002B4876">
      <w:pPr>
        <w:pStyle w:val="Heading1"/>
        <w:rPr>
          <w:rFonts w:ascii="Times New Roman" w:hAnsi="Times New Roman"/>
          <w:sz w:val="20"/>
        </w:rPr>
      </w:pPr>
    </w:p>
    <w:p w:rsidR="00392B4D" w:rsidRPr="002B4876" w:rsidRDefault="00392B4D" w:rsidP="002B4876">
      <w:pPr>
        <w:pStyle w:val="Heading1"/>
        <w:rPr>
          <w:rFonts w:ascii="Times New Roman" w:hAnsi="Times New Roman"/>
          <w:sz w:val="20"/>
        </w:rPr>
      </w:pPr>
      <w:r w:rsidRPr="002B4876">
        <w:rPr>
          <w:rFonts w:ascii="Times New Roman" w:hAnsi="Times New Roman"/>
          <w:sz w:val="20"/>
        </w:rPr>
        <w:t>COURSE POLICIES</w:t>
      </w:r>
    </w:p>
    <w:p w:rsidR="00392B4D" w:rsidRPr="002B4876" w:rsidRDefault="00392B4D" w:rsidP="002B4876">
      <w:pPr>
        <w:rPr>
          <w:sz w:val="20"/>
          <w:szCs w:val="20"/>
        </w:rPr>
      </w:pPr>
    </w:p>
    <w:p w:rsidR="00392B4D" w:rsidRPr="002B4876" w:rsidRDefault="00392B4D" w:rsidP="002B4876">
      <w:pPr>
        <w:pStyle w:val="Heading1"/>
        <w:rPr>
          <w:rFonts w:ascii="Times New Roman" w:hAnsi="Times New Roman"/>
          <w:b w:val="0"/>
          <w:sz w:val="20"/>
          <w:u w:val="single"/>
        </w:rPr>
      </w:pPr>
      <w:r w:rsidRPr="002B4876">
        <w:rPr>
          <w:rFonts w:ascii="Times New Roman" w:hAnsi="Times New Roman"/>
          <w:b w:val="0"/>
          <w:sz w:val="20"/>
          <w:u w:val="single"/>
        </w:rPr>
        <w:t>COURSE/STUDENT EXPECTATIONS</w:t>
      </w:r>
    </w:p>
    <w:p w:rsidR="00392B4D" w:rsidRPr="002B4876" w:rsidRDefault="00392B4D" w:rsidP="002B4876">
      <w:pPr>
        <w:rPr>
          <w:sz w:val="20"/>
          <w:szCs w:val="20"/>
        </w:rPr>
      </w:pPr>
    </w:p>
    <w:p w:rsidR="00392B4D" w:rsidRPr="002B4876" w:rsidRDefault="00392B4D" w:rsidP="002B4876">
      <w:pPr>
        <w:rPr>
          <w:sz w:val="20"/>
          <w:szCs w:val="20"/>
        </w:rPr>
      </w:pPr>
      <w:r w:rsidRPr="002B4876">
        <w:rPr>
          <w:sz w:val="20"/>
          <w:szCs w:val="20"/>
        </w:rPr>
        <w:t>I hold several expectations of my students.  In exchange for you upholding your end of the bargain, I allow you the following expectations of me:  your assignments will be graded in a timely fashion, each assignment will be explained to its fullest, I will treat you with respect at all times, I will not tend to personal business during class time, I will teach you to the best of my ability, I will uphold the rules of the college, and I will maintain the classroom as a safe zone.</w:t>
      </w:r>
    </w:p>
    <w:p w:rsidR="00392B4D" w:rsidRPr="002B4876" w:rsidRDefault="00392B4D" w:rsidP="002B4876">
      <w:pPr>
        <w:rPr>
          <w:sz w:val="20"/>
          <w:szCs w:val="20"/>
        </w:rPr>
      </w:pPr>
    </w:p>
    <w:p w:rsidR="00392B4D" w:rsidRPr="002B4876" w:rsidRDefault="00392B4D" w:rsidP="002B4876">
      <w:pPr>
        <w:rPr>
          <w:sz w:val="20"/>
          <w:szCs w:val="20"/>
        </w:rPr>
      </w:pPr>
      <w:r w:rsidRPr="002B4876">
        <w:rPr>
          <w:sz w:val="20"/>
          <w:szCs w:val="20"/>
        </w:rPr>
        <w:t>In return, I expect:</w:t>
      </w:r>
    </w:p>
    <w:p w:rsidR="00392B4D" w:rsidRPr="002B4876" w:rsidRDefault="00392B4D" w:rsidP="002B4876">
      <w:pPr>
        <w:numPr>
          <w:ilvl w:val="0"/>
          <w:numId w:val="2"/>
        </w:numPr>
        <w:rPr>
          <w:sz w:val="20"/>
          <w:szCs w:val="20"/>
        </w:rPr>
      </w:pPr>
      <w:r w:rsidRPr="002B4876">
        <w:rPr>
          <w:sz w:val="20"/>
          <w:szCs w:val="20"/>
        </w:rPr>
        <w:lastRenderedPageBreak/>
        <w:t>Participation during class</w:t>
      </w:r>
    </w:p>
    <w:p w:rsidR="00392B4D" w:rsidRPr="002B4876" w:rsidRDefault="00392B4D" w:rsidP="002B4876">
      <w:pPr>
        <w:numPr>
          <w:ilvl w:val="0"/>
          <w:numId w:val="2"/>
        </w:numPr>
        <w:rPr>
          <w:sz w:val="20"/>
          <w:szCs w:val="20"/>
        </w:rPr>
      </w:pPr>
      <w:r w:rsidRPr="002B4876">
        <w:rPr>
          <w:sz w:val="20"/>
          <w:szCs w:val="20"/>
        </w:rPr>
        <w:t>Upkeep on assignments, reading</w:t>
      </w:r>
    </w:p>
    <w:p w:rsidR="00392B4D" w:rsidRPr="002B4876" w:rsidRDefault="00392B4D" w:rsidP="002B4876">
      <w:pPr>
        <w:numPr>
          <w:ilvl w:val="0"/>
          <w:numId w:val="2"/>
        </w:numPr>
        <w:rPr>
          <w:sz w:val="20"/>
          <w:szCs w:val="20"/>
        </w:rPr>
      </w:pPr>
      <w:r w:rsidRPr="002B4876">
        <w:rPr>
          <w:sz w:val="20"/>
          <w:szCs w:val="20"/>
        </w:rPr>
        <w:t>Respect to myself and your fellow students</w:t>
      </w:r>
    </w:p>
    <w:p w:rsidR="00392B4D" w:rsidRPr="002B4876" w:rsidRDefault="00392B4D" w:rsidP="002B4876">
      <w:pPr>
        <w:numPr>
          <w:ilvl w:val="0"/>
          <w:numId w:val="2"/>
        </w:numPr>
        <w:rPr>
          <w:sz w:val="20"/>
          <w:szCs w:val="20"/>
        </w:rPr>
      </w:pPr>
      <w:r w:rsidRPr="002B4876">
        <w:rPr>
          <w:sz w:val="20"/>
          <w:szCs w:val="20"/>
        </w:rPr>
        <w:t>Work delivered on time</w:t>
      </w:r>
    </w:p>
    <w:p w:rsidR="00392B4D" w:rsidRPr="002B4876" w:rsidRDefault="00392B4D" w:rsidP="002B4876">
      <w:pPr>
        <w:numPr>
          <w:ilvl w:val="0"/>
          <w:numId w:val="2"/>
        </w:numPr>
        <w:rPr>
          <w:sz w:val="20"/>
          <w:szCs w:val="20"/>
        </w:rPr>
      </w:pPr>
      <w:r w:rsidRPr="002B4876">
        <w:rPr>
          <w:sz w:val="20"/>
          <w:szCs w:val="20"/>
        </w:rPr>
        <w:t>Studying for tests</w:t>
      </w:r>
    </w:p>
    <w:p w:rsidR="00392B4D" w:rsidRPr="002B4876" w:rsidRDefault="00392B4D" w:rsidP="002B4876">
      <w:pPr>
        <w:numPr>
          <w:ilvl w:val="0"/>
          <w:numId w:val="2"/>
        </w:numPr>
        <w:rPr>
          <w:sz w:val="20"/>
          <w:szCs w:val="20"/>
        </w:rPr>
      </w:pPr>
      <w:r w:rsidRPr="002B4876">
        <w:rPr>
          <w:sz w:val="20"/>
          <w:szCs w:val="20"/>
        </w:rPr>
        <w:t>Proper spelling, grammar, and text formatting.</w:t>
      </w:r>
    </w:p>
    <w:p w:rsidR="00392B4D" w:rsidRPr="002B4876" w:rsidRDefault="00392B4D" w:rsidP="002B4876">
      <w:pPr>
        <w:numPr>
          <w:ilvl w:val="0"/>
          <w:numId w:val="2"/>
        </w:numPr>
        <w:rPr>
          <w:sz w:val="20"/>
          <w:szCs w:val="20"/>
        </w:rPr>
      </w:pPr>
      <w:r w:rsidRPr="002B4876">
        <w:rPr>
          <w:sz w:val="20"/>
          <w:szCs w:val="20"/>
        </w:rPr>
        <w:t>Typed assignments</w:t>
      </w:r>
    </w:p>
    <w:p w:rsidR="00B451C7" w:rsidRDefault="00B451C7" w:rsidP="002B4876">
      <w:pPr>
        <w:rPr>
          <w:sz w:val="20"/>
          <w:szCs w:val="20"/>
          <w:u w:val="single"/>
        </w:rPr>
      </w:pPr>
    </w:p>
    <w:p w:rsidR="00392B4D" w:rsidRPr="002B4876" w:rsidRDefault="00392B4D" w:rsidP="002B4876">
      <w:pPr>
        <w:rPr>
          <w:sz w:val="20"/>
          <w:szCs w:val="20"/>
          <w:u w:val="single"/>
        </w:rPr>
      </w:pPr>
      <w:r w:rsidRPr="002B4876">
        <w:rPr>
          <w:sz w:val="20"/>
          <w:szCs w:val="20"/>
          <w:u w:val="single"/>
        </w:rPr>
        <w:t>TURNING IN ASSIGNMENTS AND LATE WORK</w:t>
      </w:r>
    </w:p>
    <w:p w:rsidR="00392B4D" w:rsidRPr="002B4876" w:rsidRDefault="00392B4D" w:rsidP="002B4876">
      <w:pPr>
        <w:rPr>
          <w:sz w:val="20"/>
          <w:szCs w:val="20"/>
        </w:rPr>
      </w:pPr>
    </w:p>
    <w:p w:rsidR="00392B4D" w:rsidRPr="002B4876" w:rsidRDefault="00392B4D" w:rsidP="002B4876">
      <w:pPr>
        <w:rPr>
          <w:sz w:val="20"/>
          <w:szCs w:val="20"/>
        </w:rPr>
      </w:pPr>
      <w:r w:rsidRPr="002B4876">
        <w:rPr>
          <w:sz w:val="20"/>
          <w:szCs w:val="20"/>
        </w:rPr>
        <w:t xml:space="preserve">All </w:t>
      </w:r>
      <w:r w:rsidR="00B451C7">
        <w:rPr>
          <w:sz w:val="20"/>
          <w:szCs w:val="20"/>
        </w:rPr>
        <w:t>outlines and papers</w:t>
      </w:r>
      <w:r w:rsidRPr="002B4876">
        <w:rPr>
          <w:sz w:val="20"/>
          <w:szCs w:val="20"/>
        </w:rPr>
        <w:t xml:space="preserve"> MUST be typed and proof-read.  </w:t>
      </w:r>
      <w:r w:rsidRPr="002B4876">
        <w:rPr>
          <w:b/>
          <w:sz w:val="20"/>
          <w:szCs w:val="20"/>
        </w:rPr>
        <w:t>Work that is not grammatically correct will be docked 5 points</w:t>
      </w:r>
      <w:r w:rsidRPr="002B4876">
        <w:rPr>
          <w:sz w:val="20"/>
          <w:szCs w:val="20"/>
        </w:rPr>
        <w:t>.  Make use of the library and the writing lab.</w:t>
      </w:r>
    </w:p>
    <w:p w:rsidR="00392B4D" w:rsidRPr="002B4876" w:rsidRDefault="00392B4D" w:rsidP="002B4876">
      <w:pPr>
        <w:rPr>
          <w:sz w:val="20"/>
          <w:szCs w:val="20"/>
        </w:rPr>
      </w:pPr>
    </w:p>
    <w:p w:rsidR="00392B4D" w:rsidRPr="002B4876" w:rsidRDefault="00392B4D" w:rsidP="002B4876">
      <w:pPr>
        <w:rPr>
          <w:sz w:val="20"/>
          <w:szCs w:val="20"/>
        </w:rPr>
      </w:pPr>
      <w:r w:rsidRPr="002B4876">
        <w:rPr>
          <w:sz w:val="20"/>
          <w:szCs w:val="20"/>
        </w:rPr>
        <w:t xml:space="preserve">All assignments, presentations, papers, and exams must be completed as scheduled. </w:t>
      </w:r>
      <w:r w:rsidRPr="002B4876">
        <w:rPr>
          <w:caps/>
          <w:sz w:val="20"/>
          <w:szCs w:val="20"/>
        </w:rPr>
        <w:t xml:space="preserve">I </w:t>
      </w:r>
      <w:r w:rsidRPr="002B4876">
        <w:rPr>
          <w:caps/>
          <w:sz w:val="20"/>
          <w:szCs w:val="20"/>
          <w:u w:val="single"/>
        </w:rPr>
        <w:t>DO</w:t>
      </w:r>
      <w:r w:rsidRPr="002B4876">
        <w:rPr>
          <w:caps/>
          <w:sz w:val="20"/>
          <w:szCs w:val="20"/>
        </w:rPr>
        <w:t xml:space="preserve"> </w:t>
      </w:r>
      <w:r w:rsidRPr="002B4876">
        <w:rPr>
          <w:caps/>
          <w:sz w:val="20"/>
          <w:szCs w:val="20"/>
          <w:u w:val="single"/>
        </w:rPr>
        <w:t>NOT accept</w:t>
      </w:r>
      <w:r w:rsidRPr="002B4876">
        <w:rPr>
          <w:caps/>
          <w:sz w:val="20"/>
          <w:szCs w:val="20"/>
        </w:rPr>
        <w:t xml:space="preserve"> </w:t>
      </w:r>
      <w:r w:rsidRPr="002B4876">
        <w:rPr>
          <w:caps/>
          <w:sz w:val="20"/>
          <w:szCs w:val="20"/>
          <w:u w:val="single"/>
        </w:rPr>
        <w:t>assignments</w:t>
      </w:r>
      <w:r w:rsidRPr="002B4876">
        <w:rPr>
          <w:caps/>
          <w:sz w:val="20"/>
          <w:szCs w:val="20"/>
        </w:rPr>
        <w:t xml:space="preserve"> </w:t>
      </w:r>
      <w:r w:rsidRPr="002B4876">
        <w:rPr>
          <w:caps/>
          <w:sz w:val="20"/>
          <w:szCs w:val="20"/>
          <w:u w:val="single"/>
        </w:rPr>
        <w:t>via</w:t>
      </w:r>
      <w:r w:rsidRPr="002B4876">
        <w:rPr>
          <w:caps/>
          <w:sz w:val="20"/>
          <w:szCs w:val="20"/>
        </w:rPr>
        <w:t xml:space="preserve"> </w:t>
      </w:r>
      <w:r w:rsidRPr="002B4876">
        <w:rPr>
          <w:caps/>
          <w:sz w:val="20"/>
          <w:szCs w:val="20"/>
          <w:u w:val="single"/>
        </w:rPr>
        <w:t>email</w:t>
      </w:r>
      <w:r w:rsidRPr="002B4876">
        <w:rPr>
          <w:caps/>
          <w:sz w:val="20"/>
          <w:szCs w:val="20"/>
        </w:rPr>
        <w:t xml:space="preserve"> (including attachments)</w:t>
      </w:r>
      <w:r w:rsidRPr="002B4876">
        <w:rPr>
          <w:sz w:val="20"/>
          <w:szCs w:val="20"/>
        </w:rPr>
        <w:t xml:space="preserve">. All assignments are to be presented </w:t>
      </w:r>
      <w:r w:rsidR="00B451C7">
        <w:rPr>
          <w:sz w:val="20"/>
          <w:szCs w:val="20"/>
        </w:rPr>
        <w:t xml:space="preserve">through </w:t>
      </w:r>
      <w:r w:rsidR="00F314F1">
        <w:rPr>
          <w:sz w:val="20"/>
          <w:szCs w:val="20"/>
        </w:rPr>
        <w:t xml:space="preserve">the </w:t>
      </w:r>
      <w:r w:rsidR="00B451C7">
        <w:rPr>
          <w:sz w:val="20"/>
          <w:szCs w:val="20"/>
        </w:rPr>
        <w:t>blackboard</w:t>
      </w:r>
      <w:r w:rsidR="00F314F1">
        <w:rPr>
          <w:sz w:val="20"/>
          <w:szCs w:val="20"/>
        </w:rPr>
        <w:t xml:space="preserve"> assignment</w:t>
      </w:r>
      <w:r w:rsidR="00B451C7">
        <w:rPr>
          <w:sz w:val="20"/>
          <w:szCs w:val="20"/>
        </w:rPr>
        <w:t>.</w:t>
      </w:r>
    </w:p>
    <w:p w:rsidR="00392B4D" w:rsidRPr="002B4876" w:rsidRDefault="00392B4D" w:rsidP="002B4876">
      <w:pPr>
        <w:rPr>
          <w:sz w:val="20"/>
          <w:szCs w:val="20"/>
        </w:rPr>
      </w:pPr>
    </w:p>
    <w:p w:rsidR="00392B4D" w:rsidRPr="002B4876" w:rsidRDefault="00392B4D" w:rsidP="002B4876">
      <w:pPr>
        <w:rPr>
          <w:sz w:val="20"/>
          <w:szCs w:val="20"/>
        </w:rPr>
      </w:pPr>
      <w:r w:rsidRPr="002B4876">
        <w:rPr>
          <w:sz w:val="20"/>
          <w:szCs w:val="20"/>
        </w:rPr>
        <w:t xml:space="preserve">Late or make-up work will not be accepted unless you are given permission </w:t>
      </w:r>
      <w:r w:rsidRPr="002B4876">
        <w:rPr>
          <w:b/>
          <w:bCs/>
          <w:i/>
          <w:iCs/>
          <w:sz w:val="20"/>
          <w:szCs w:val="20"/>
        </w:rPr>
        <w:t>prior to the due date</w:t>
      </w:r>
      <w:r w:rsidRPr="002B4876">
        <w:rPr>
          <w:sz w:val="20"/>
          <w:szCs w:val="20"/>
        </w:rPr>
        <w:t xml:space="preserve">. All late work is subject to instructor’s discretion and </w:t>
      </w:r>
      <w:r w:rsidR="00B451C7">
        <w:rPr>
          <w:sz w:val="20"/>
          <w:szCs w:val="20"/>
        </w:rPr>
        <w:t xml:space="preserve">a 20% per day deduction. </w:t>
      </w:r>
      <w:r w:rsidRPr="002B4876">
        <w:rPr>
          <w:sz w:val="20"/>
          <w:szCs w:val="20"/>
        </w:rPr>
        <w:t xml:space="preserve"> If late work is accepted, it should be accompanied with (stapled to) the appropriate documentation. </w:t>
      </w:r>
      <w:r w:rsidRPr="00B451C7">
        <w:rPr>
          <w:b/>
          <w:sz w:val="20"/>
          <w:szCs w:val="20"/>
          <w:u w:val="single"/>
        </w:rPr>
        <w:t>All late work and absence documentation must be received within one week from the absence.   No in-class activities can be made up.</w:t>
      </w:r>
    </w:p>
    <w:p w:rsidR="00392B4D" w:rsidRPr="002B4876" w:rsidRDefault="00392B4D" w:rsidP="002B4876">
      <w:pPr>
        <w:rPr>
          <w:sz w:val="20"/>
          <w:szCs w:val="20"/>
        </w:rPr>
      </w:pPr>
    </w:p>
    <w:p w:rsidR="00392B4D" w:rsidRPr="002B4876" w:rsidRDefault="00392B4D" w:rsidP="00F314F1">
      <w:pPr>
        <w:rPr>
          <w:sz w:val="20"/>
          <w:szCs w:val="20"/>
        </w:rPr>
      </w:pPr>
      <w:r w:rsidRPr="002B4876">
        <w:rPr>
          <w:sz w:val="20"/>
          <w:szCs w:val="20"/>
        </w:rPr>
        <w:t xml:space="preserve">Failure to </w:t>
      </w:r>
      <w:r w:rsidR="00027B5D">
        <w:rPr>
          <w:sz w:val="20"/>
          <w:szCs w:val="20"/>
        </w:rPr>
        <w:t>take class</w:t>
      </w:r>
      <w:r w:rsidRPr="002B4876">
        <w:rPr>
          <w:sz w:val="20"/>
          <w:szCs w:val="20"/>
        </w:rPr>
        <w:t xml:space="preserve"> exams</w:t>
      </w:r>
      <w:r w:rsidR="00027B5D">
        <w:rPr>
          <w:sz w:val="20"/>
          <w:szCs w:val="20"/>
        </w:rPr>
        <w:t xml:space="preserve"> as scheduled </w:t>
      </w:r>
      <w:r w:rsidRPr="002B4876">
        <w:rPr>
          <w:sz w:val="20"/>
          <w:szCs w:val="20"/>
        </w:rPr>
        <w:t xml:space="preserve"> </w:t>
      </w:r>
      <w:r w:rsidR="00B451C7">
        <w:rPr>
          <w:sz w:val="20"/>
          <w:szCs w:val="20"/>
        </w:rPr>
        <w:t>WILL</w:t>
      </w:r>
      <w:r w:rsidRPr="002B4876">
        <w:rPr>
          <w:sz w:val="20"/>
          <w:szCs w:val="20"/>
        </w:rPr>
        <w:t xml:space="preserve"> result in a failing grade for the assignment.   Missed exams cannot be made up without a valid excuse (Doctor's visit, death, school activity).  Missed exams must be made up within five days.</w:t>
      </w:r>
    </w:p>
    <w:p w:rsidR="00392B4D" w:rsidRPr="002B4876" w:rsidRDefault="00392B4D" w:rsidP="002B4876">
      <w:pPr>
        <w:rPr>
          <w:sz w:val="20"/>
          <w:szCs w:val="20"/>
        </w:rPr>
      </w:pPr>
    </w:p>
    <w:p w:rsidR="00B451C7" w:rsidRDefault="00392B4D" w:rsidP="00B451C7">
      <w:pPr>
        <w:rPr>
          <w:sz w:val="20"/>
          <w:szCs w:val="20"/>
          <w:u w:val="single"/>
        </w:rPr>
      </w:pPr>
      <w:r w:rsidRPr="002B4876">
        <w:rPr>
          <w:sz w:val="20"/>
          <w:szCs w:val="20"/>
          <w:u w:val="single"/>
        </w:rPr>
        <w:t>HOLY DAY OBSERVANCE</w:t>
      </w:r>
    </w:p>
    <w:p w:rsidR="00392B4D" w:rsidRPr="00B451C7" w:rsidRDefault="00392B4D" w:rsidP="00B451C7">
      <w:pPr>
        <w:rPr>
          <w:sz w:val="20"/>
          <w:szCs w:val="20"/>
          <w:u w:val="single"/>
        </w:rPr>
      </w:pPr>
      <w:r w:rsidRPr="002B4876">
        <w:rPr>
          <w:sz w:val="20"/>
          <w:szCs w:val="20"/>
        </w:rPr>
        <w:t>Texas House Bill 256 requires institutions of higher education to excuse a student from attending classes or other required activities, including examinations, for the observance of a religious holy day.  The student shall also be excused for time necessary to travel.  An institution may not penalize the student for the absence and allows for the student to take an exam or complete an assignment from which the student is excused.  No prior notification of the instructor is required, however, it would be courteous to do so.</w:t>
      </w:r>
    </w:p>
    <w:p w:rsidR="00510DC8" w:rsidRPr="002B4876" w:rsidRDefault="00510DC8" w:rsidP="002B4876">
      <w:pPr>
        <w:rPr>
          <w:sz w:val="20"/>
          <w:szCs w:val="20"/>
          <w:u w:val="single"/>
        </w:rPr>
      </w:pPr>
    </w:p>
    <w:p w:rsidR="00392B4D" w:rsidRPr="002B4876" w:rsidRDefault="00392B4D" w:rsidP="002B4876">
      <w:pPr>
        <w:rPr>
          <w:sz w:val="20"/>
          <w:szCs w:val="20"/>
          <w:u w:val="single"/>
        </w:rPr>
      </w:pPr>
      <w:r w:rsidRPr="002B4876">
        <w:rPr>
          <w:sz w:val="20"/>
          <w:szCs w:val="20"/>
          <w:u w:val="single"/>
        </w:rPr>
        <w:t>ADA STATEMENT</w:t>
      </w:r>
    </w:p>
    <w:p w:rsidR="00392B4D" w:rsidRPr="002B4876" w:rsidRDefault="00392B4D" w:rsidP="002B4876">
      <w:pPr>
        <w:rPr>
          <w:sz w:val="20"/>
          <w:szCs w:val="20"/>
        </w:rPr>
      </w:pPr>
      <w:r w:rsidRPr="002B4876">
        <w:rPr>
          <w:sz w:val="20"/>
          <w:szCs w:val="20"/>
        </w:rPr>
        <w:t>Any student who because of a disability may require special arrangements in order to meet course requirements should contact me as soon as possible to make necessary accommodations.</w:t>
      </w:r>
    </w:p>
    <w:p w:rsidR="00392B4D" w:rsidRPr="002B4876" w:rsidRDefault="00392B4D" w:rsidP="002B4876">
      <w:pPr>
        <w:rPr>
          <w:sz w:val="20"/>
          <w:szCs w:val="20"/>
        </w:rPr>
      </w:pPr>
    </w:p>
    <w:p w:rsidR="00392B4D" w:rsidRPr="002B4876" w:rsidRDefault="00392B4D" w:rsidP="002B4876">
      <w:pPr>
        <w:rPr>
          <w:sz w:val="20"/>
          <w:szCs w:val="20"/>
          <w:u w:val="single"/>
        </w:rPr>
      </w:pPr>
      <w:r w:rsidRPr="002B4876">
        <w:rPr>
          <w:sz w:val="20"/>
          <w:szCs w:val="20"/>
          <w:u w:val="single"/>
        </w:rPr>
        <w:t>ACADEMIC HONESTY</w:t>
      </w:r>
    </w:p>
    <w:p w:rsidR="00392B4D" w:rsidRPr="002B4876" w:rsidRDefault="00392B4D" w:rsidP="002B4876">
      <w:pPr>
        <w:rPr>
          <w:sz w:val="20"/>
          <w:szCs w:val="20"/>
        </w:rPr>
      </w:pPr>
      <w:r w:rsidRPr="002B4876">
        <w:rPr>
          <w:sz w:val="20"/>
          <w:szCs w:val="20"/>
        </w:rPr>
        <w:t xml:space="preserve">Every student is to submit independent and original work. Plagiarism or cheating in any way will not be tolerated. </w:t>
      </w:r>
      <w:r w:rsidRPr="002B4876">
        <w:rPr>
          <w:caps/>
          <w:sz w:val="20"/>
          <w:szCs w:val="20"/>
        </w:rPr>
        <w:t>Students found plagiarizing or cheating can expect to be turned in to the Dean’s Office, Academic Honesty Board, and earn a failing grade for the assignment at minimum and quite possibly a failing grade for the course—</w:t>
      </w:r>
      <w:r w:rsidRPr="002B4876">
        <w:rPr>
          <w:caps/>
          <w:sz w:val="20"/>
          <w:szCs w:val="20"/>
          <w:u w:val="single"/>
        </w:rPr>
        <w:t>THERE</w:t>
      </w:r>
      <w:r w:rsidRPr="002B4876">
        <w:rPr>
          <w:caps/>
          <w:sz w:val="20"/>
          <w:szCs w:val="20"/>
        </w:rPr>
        <w:t xml:space="preserve"> </w:t>
      </w:r>
      <w:r w:rsidRPr="002B4876">
        <w:rPr>
          <w:caps/>
          <w:sz w:val="20"/>
          <w:szCs w:val="20"/>
          <w:u w:val="single"/>
        </w:rPr>
        <w:t>ARE</w:t>
      </w:r>
      <w:r w:rsidRPr="002B4876">
        <w:rPr>
          <w:caps/>
          <w:sz w:val="20"/>
          <w:szCs w:val="20"/>
        </w:rPr>
        <w:t xml:space="preserve"> </w:t>
      </w:r>
      <w:r w:rsidRPr="002B4876">
        <w:rPr>
          <w:caps/>
          <w:sz w:val="20"/>
          <w:szCs w:val="20"/>
          <w:u w:val="single"/>
        </w:rPr>
        <w:t>NO</w:t>
      </w:r>
      <w:r w:rsidRPr="002B4876">
        <w:rPr>
          <w:caps/>
          <w:sz w:val="20"/>
          <w:szCs w:val="20"/>
        </w:rPr>
        <w:t xml:space="preserve"> </w:t>
      </w:r>
      <w:r w:rsidRPr="002B4876">
        <w:rPr>
          <w:caps/>
          <w:sz w:val="20"/>
          <w:szCs w:val="20"/>
          <w:u w:val="single"/>
        </w:rPr>
        <w:t>EXCEPTIONS</w:t>
      </w:r>
      <w:r w:rsidRPr="002B4876">
        <w:rPr>
          <w:sz w:val="20"/>
          <w:szCs w:val="20"/>
        </w:rPr>
        <w:t>. In addition, the offense may become part of your permanent record.</w:t>
      </w:r>
    </w:p>
    <w:p w:rsidR="00392B4D" w:rsidRPr="002B4876" w:rsidRDefault="00392B4D" w:rsidP="002B4876">
      <w:pPr>
        <w:rPr>
          <w:b/>
          <w:sz w:val="20"/>
          <w:szCs w:val="20"/>
        </w:rPr>
      </w:pPr>
      <w:r w:rsidRPr="002B4876">
        <w:rPr>
          <w:sz w:val="20"/>
          <w:szCs w:val="20"/>
        </w:rPr>
        <w:t xml:space="preserve"> </w:t>
      </w:r>
    </w:p>
    <w:p w:rsidR="00392B4D" w:rsidRPr="002B4876" w:rsidRDefault="00392B4D" w:rsidP="002B4876">
      <w:pPr>
        <w:rPr>
          <w:b/>
          <w:sz w:val="20"/>
          <w:szCs w:val="20"/>
        </w:rPr>
      </w:pPr>
      <w:r w:rsidRPr="002B4876">
        <w:rPr>
          <w:b/>
          <w:sz w:val="20"/>
          <w:szCs w:val="20"/>
        </w:rPr>
        <w:t>COURSE ASSIGNMENTS AND ASSESSMENTS</w:t>
      </w:r>
    </w:p>
    <w:p w:rsidR="00392B4D" w:rsidRPr="002B4876" w:rsidRDefault="00392B4D" w:rsidP="002B4876">
      <w:pPr>
        <w:rPr>
          <w:sz w:val="20"/>
          <w:szCs w:val="20"/>
        </w:rPr>
      </w:pPr>
    </w:p>
    <w:p w:rsidR="00392B4D" w:rsidRPr="002B4876" w:rsidRDefault="00392B4D" w:rsidP="002B4876">
      <w:pPr>
        <w:rPr>
          <w:sz w:val="20"/>
          <w:szCs w:val="20"/>
          <w:u w:val="single"/>
        </w:rPr>
      </w:pPr>
      <w:r w:rsidRPr="002B4876">
        <w:rPr>
          <w:sz w:val="20"/>
          <w:szCs w:val="20"/>
          <w:u w:val="single"/>
        </w:rPr>
        <w:t>Activities and Assignments</w:t>
      </w:r>
    </w:p>
    <w:p w:rsidR="00392B4D" w:rsidRPr="002B4876" w:rsidRDefault="00392B4D" w:rsidP="002B4876">
      <w:pPr>
        <w:rPr>
          <w:sz w:val="20"/>
          <w:szCs w:val="20"/>
        </w:rPr>
      </w:pPr>
    </w:p>
    <w:p w:rsidR="00392B4D" w:rsidRPr="002B4876" w:rsidRDefault="00392B4D" w:rsidP="002B4876">
      <w:pPr>
        <w:rPr>
          <w:sz w:val="20"/>
          <w:szCs w:val="20"/>
        </w:rPr>
      </w:pPr>
      <w:r w:rsidRPr="002B4876">
        <w:rPr>
          <w:sz w:val="20"/>
          <w:szCs w:val="20"/>
        </w:rPr>
        <w:t xml:space="preserve">In class assignments totaling </w:t>
      </w:r>
      <w:r w:rsidR="00027B5D">
        <w:rPr>
          <w:sz w:val="20"/>
          <w:szCs w:val="20"/>
        </w:rPr>
        <w:t xml:space="preserve">(roughly) </w:t>
      </w:r>
      <w:r w:rsidR="00CB14F2">
        <w:rPr>
          <w:sz w:val="20"/>
          <w:szCs w:val="20"/>
        </w:rPr>
        <w:t>300</w:t>
      </w:r>
      <w:r w:rsidRPr="002B4876">
        <w:rPr>
          <w:sz w:val="20"/>
          <w:szCs w:val="20"/>
        </w:rPr>
        <w:t xml:space="preserve"> points for the semester will consist of various exercises done as a group.  Activities will consist of the following elements:</w:t>
      </w:r>
    </w:p>
    <w:p w:rsidR="0067486E" w:rsidRPr="00CB14F2" w:rsidRDefault="008211FE" w:rsidP="00CB14F2">
      <w:pPr>
        <w:pStyle w:val="ListParagraph"/>
        <w:numPr>
          <w:ilvl w:val="1"/>
          <w:numId w:val="8"/>
        </w:numPr>
        <w:rPr>
          <w:sz w:val="20"/>
          <w:szCs w:val="20"/>
        </w:rPr>
      </w:pPr>
      <w:r w:rsidRPr="00CB14F2">
        <w:rPr>
          <w:sz w:val="20"/>
          <w:szCs w:val="20"/>
        </w:rPr>
        <w:t>Quizzes over each chapter</w:t>
      </w:r>
      <w:r w:rsidR="006D5BC6">
        <w:rPr>
          <w:sz w:val="20"/>
          <w:szCs w:val="20"/>
        </w:rPr>
        <w:t xml:space="preserve"> (on blackboard, prior to class)</w:t>
      </w:r>
    </w:p>
    <w:p w:rsidR="00CB14F2" w:rsidRPr="00CB14F2" w:rsidRDefault="006D5BC6" w:rsidP="00CB14F2">
      <w:pPr>
        <w:pStyle w:val="ListParagraph"/>
        <w:numPr>
          <w:ilvl w:val="1"/>
          <w:numId w:val="8"/>
        </w:numPr>
        <w:rPr>
          <w:sz w:val="20"/>
        </w:rPr>
      </w:pPr>
      <w:r>
        <w:rPr>
          <w:sz w:val="20"/>
        </w:rPr>
        <w:t>In class discussions (sometimes graded as participation)</w:t>
      </w:r>
    </w:p>
    <w:p w:rsidR="00392B4D" w:rsidRPr="006D5BC6" w:rsidRDefault="008211FE" w:rsidP="006D5BC6">
      <w:pPr>
        <w:pStyle w:val="ListParagraph"/>
        <w:numPr>
          <w:ilvl w:val="1"/>
          <w:numId w:val="8"/>
        </w:numPr>
        <w:rPr>
          <w:sz w:val="20"/>
          <w:szCs w:val="20"/>
        </w:rPr>
      </w:pPr>
      <w:r w:rsidRPr="00CB14F2">
        <w:rPr>
          <w:sz w:val="20"/>
          <w:szCs w:val="20"/>
        </w:rPr>
        <w:t>Real life assignments</w:t>
      </w:r>
      <w:r w:rsidR="00392B4D" w:rsidRPr="006D5BC6">
        <w:rPr>
          <w:sz w:val="20"/>
          <w:szCs w:val="20"/>
        </w:rPr>
        <w:tab/>
      </w:r>
    </w:p>
    <w:p w:rsidR="003042A7" w:rsidRDefault="003042A7" w:rsidP="002B4876">
      <w:pPr>
        <w:rPr>
          <w:sz w:val="20"/>
          <w:szCs w:val="20"/>
          <w:u w:val="single"/>
        </w:rPr>
      </w:pPr>
    </w:p>
    <w:p w:rsidR="00392B4D" w:rsidRDefault="00392B4D" w:rsidP="002B4876">
      <w:pPr>
        <w:rPr>
          <w:sz w:val="20"/>
          <w:szCs w:val="20"/>
          <w:u w:val="single"/>
        </w:rPr>
      </w:pPr>
      <w:r w:rsidRPr="002B4876">
        <w:rPr>
          <w:sz w:val="20"/>
          <w:szCs w:val="20"/>
          <w:u w:val="single"/>
        </w:rPr>
        <w:t>Major Course Assignments</w:t>
      </w:r>
    </w:p>
    <w:p w:rsidR="00CB14F2" w:rsidRDefault="00CB14F2" w:rsidP="00CB14F2">
      <w:pPr>
        <w:rPr>
          <w:sz w:val="20"/>
        </w:rPr>
      </w:pPr>
    </w:p>
    <w:p w:rsidR="006D5BC6" w:rsidRDefault="006D5BC6" w:rsidP="00CB14F2">
      <w:pPr>
        <w:pStyle w:val="ListParagraph"/>
        <w:numPr>
          <w:ilvl w:val="1"/>
          <w:numId w:val="9"/>
        </w:numPr>
        <w:rPr>
          <w:sz w:val="20"/>
        </w:rPr>
      </w:pPr>
      <w:r>
        <w:rPr>
          <w:sz w:val="20"/>
        </w:rPr>
        <w:t>Movie Analysis paper (100pts) – A 5-7 page paper applying a theory to a film.</w:t>
      </w:r>
    </w:p>
    <w:p w:rsidR="00CB14F2" w:rsidRPr="00CB14F2" w:rsidRDefault="00CB14F2" w:rsidP="00CB14F2">
      <w:pPr>
        <w:pStyle w:val="ListParagraph"/>
        <w:numPr>
          <w:ilvl w:val="1"/>
          <w:numId w:val="9"/>
        </w:numPr>
        <w:rPr>
          <w:sz w:val="20"/>
        </w:rPr>
      </w:pPr>
      <w:r w:rsidRPr="00CB14F2">
        <w:rPr>
          <w:sz w:val="20"/>
        </w:rPr>
        <w:t xml:space="preserve">Final Paper (100 pts) – A 5-7 pg. independent paper </w:t>
      </w:r>
      <w:r w:rsidR="00F314F1">
        <w:rPr>
          <w:sz w:val="20"/>
        </w:rPr>
        <w:t>explaining and applying an interpersonal theory discussed in the class.</w:t>
      </w:r>
      <w:r w:rsidRPr="00CB14F2">
        <w:rPr>
          <w:sz w:val="20"/>
        </w:rPr>
        <w:t xml:space="preserve">  More details to follow.</w:t>
      </w:r>
    </w:p>
    <w:p w:rsidR="00CB14F2" w:rsidRDefault="00F314F1" w:rsidP="00CB14F2">
      <w:pPr>
        <w:pStyle w:val="ListParagraph"/>
        <w:numPr>
          <w:ilvl w:val="1"/>
          <w:numId w:val="9"/>
        </w:numPr>
        <w:rPr>
          <w:sz w:val="20"/>
        </w:rPr>
      </w:pPr>
      <w:r>
        <w:rPr>
          <w:sz w:val="20"/>
        </w:rPr>
        <w:t>Mini-papers (25 pts each, 4 total) - 2-3 page papers applying skills gained to real life scenarios, film, TV, ect.  More details to follow.</w:t>
      </w:r>
    </w:p>
    <w:p w:rsidR="00B072A0" w:rsidRPr="00CB14F2" w:rsidRDefault="00B072A0" w:rsidP="00CB14F2">
      <w:pPr>
        <w:pStyle w:val="ListParagraph"/>
        <w:numPr>
          <w:ilvl w:val="1"/>
          <w:numId w:val="9"/>
        </w:numPr>
        <w:rPr>
          <w:sz w:val="20"/>
        </w:rPr>
      </w:pPr>
      <w:r>
        <w:rPr>
          <w:sz w:val="20"/>
        </w:rPr>
        <w:t>Group presentations</w:t>
      </w:r>
    </w:p>
    <w:p w:rsidR="00CB14F2" w:rsidRDefault="00CB14F2" w:rsidP="00CB14F2">
      <w:pPr>
        <w:rPr>
          <w:sz w:val="20"/>
          <w:u w:val="single"/>
        </w:rPr>
      </w:pPr>
      <w:r>
        <w:rPr>
          <w:sz w:val="20"/>
          <w:u w:val="single"/>
        </w:rPr>
        <w:t>Exams</w:t>
      </w:r>
    </w:p>
    <w:p w:rsidR="00CB14F2" w:rsidRDefault="00CB14F2" w:rsidP="00CB14F2">
      <w:pPr>
        <w:rPr>
          <w:sz w:val="20"/>
        </w:rPr>
      </w:pPr>
      <w:r>
        <w:rPr>
          <w:sz w:val="20"/>
        </w:rPr>
        <w:lastRenderedPageBreak/>
        <w:tab/>
        <w:t>There will be two exams, each over ½ of the semester.  Each exam may consist of multiple choice, true/false, fill-in-the-b</w:t>
      </w:r>
      <w:r w:rsidR="00F314F1">
        <w:rPr>
          <w:sz w:val="20"/>
        </w:rPr>
        <w:t xml:space="preserve">lank, and essay type questions.  </w:t>
      </w:r>
    </w:p>
    <w:p w:rsidR="006D5BC6" w:rsidRPr="00A17E0C" w:rsidRDefault="006D5BC6" w:rsidP="00CB14F2">
      <w:pPr>
        <w:rPr>
          <w:b/>
          <w:bCs/>
          <w:sz w:val="16"/>
          <w:szCs w:val="16"/>
        </w:rPr>
      </w:pPr>
    </w:p>
    <w:p w:rsidR="00510DC8" w:rsidRPr="002B4876" w:rsidRDefault="00510DC8" w:rsidP="002B4876">
      <w:pPr>
        <w:rPr>
          <w:b/>
          <w:sz w:val="20"/>
          <w:szCs w:val="20"/>
        </w:rPr>
        <w:sectPr w:rsidR="00510DC8" w:rsidRPr="002B4876" w:rsidSect="00510DC8">
          <w:headerReference w:type="default" r:id="rId8"/>
          <w:pgSz w:w="12240" w:h="15840"/>
          <w:pgMar w:top="720" w:right="720" w:bottom="720" w:left="720" w:header="720" w:footer="720" w:gutter="0"/>
          <w:cols w:space="720"/>
          <w:docGrid w:linePitch="360"/>
        </w:sectPr>
      </w:pPr>
    </w:p>
    <w:p w:rsidR="00CB14F2" w:rsidRDefault="00CB14F2" w:rsidP="002B4876">
      <w:pPr>
        <w:rPr>
          <w:b/>
          <w:bCs/>
          <w:sz w:val="20"/>
          <w:szCs w:val="20"/>
        </w:rPr>
      </w:pPr>
    </w:p>
    <w:p w:rsidR="00CB14F2" w:rsidRDefault="00CB14F2" w:rsidP="002B4876">
      <w:pPr>
        <w:rPr>
          <w:b/>
          <w:bCs/>
          <w:sz w:val="20"/>
          <w:szCs w:val="20"/>
        </w:rPr>
      </w:pPr>
    </w:p>
    <w:p w:rsidR="00CB14F2" w:rsidRDefault="00CB14F2" w:rsidP="002B4876">
      <w:pPr>
        <w:rPr>
          <w:b/>
          <w:bCs/>
          <w:sz w:val="20"/>
          <w:szCs w:val="20"/>
        </w:rPr>
      </w:pPr>
    </w:p>
    <w:p w:rsidR="00CB14F2" w:rsidRDefault="00CB14F2" w:rsidP="002B4876">
      <w:pPr>
        <w:rPr>
          <w:b/>
          <w:bCs/>
          <w:sz w:val="20"/>
          <w:szCs w:val="20"/>
        </w:rPr>
      </w:pPr>
    </w:p>
    <w:p w:rsidR="00CB14F2" w:rsidRDefault="00CB14F2" w:rsidP="002B4876">
      <w:pPr>
        <w:rPr>
          <w:b/>
          <w:bCs/>
          <w:sz w:val="20"/>
          <w:szCs w:val="20"/>
        </w:rPr>
      </w:pPr>
    </w:p>
    <w:p w:rsidR="00CB14F2" w:rsidRDefault="00CB14F2" w:rsidP="002B4876">
      <w:pPr>
        <w:rPr>
          <w:b/>
          <w:bCs/>
          <w:sz w:val="20"/>
          <w:szCs w:val="20"/>
        </w:rPr>
      </w:pPr>
    </w:p>
    <w:p w:rsidR="00392B4D" w:rsidRPr="002B4876" w:rsidRDefault="006D5BC6" w:rsidP="002B4876">
      <w:pPr>
        <w:rPr>
          <w:sz w:val="20"/>
          <w:szCs w:val="20"/>
          <w:u w:val="single"/>
        </w:rPr>
      </w:pPr>
      <w:r>
        <w:rPr>
          <w:b/>
          <w:sz w:val="20"/>
          <w:szCs w:val="20"/>
          <w:u w:val="single"/>
        </w:rPr>
        <w:t>*</w:t>
      </w:r>
      <w:r w:rsidR="00392B4D" w:rsidRPr="002B4876">
        <w:rPr>
          <w:b/>
          <w:sz w:val="20"/>
          <w:szCs w:val="20"/>
          <w:u w:val="single"/>
        </w:rPr>
        <w:t>*Please Note**</w:t>
      </w:r>
      <w:r w:rsidR="00392B4D" w:rsidRPr="002B4876">
        <w:rPr>
          <w:sz w:val="20"/>
          <w:szCs w:val="20"/>
          <w:u w:val="single"/>
        </w:rPr>
        <w:t>:</w:t>
      </w:r>
    </w:p>
    <w:p w:rsidR="00392B4D" w:rsidRPr="002B4876" w:rsidRDefault="00392B4D" w:rsidP="002B4876">
      <w:pPr>
        <w:rPr>
          <w:sz w:val="20"/>
          <w:szCs w:val="20"/>
        </w:rPr>
      </w:pPr>
    </w:p>
    <w:p w:rsidR="00392B4D" w:rsidRPr="002B4876" w:rsidRDefault="006D5BC6" w:rsidP="002B4876">
      <w:pPr>
        <w:rPr>
          <w:sz w:val="20"/>
          <w:szCs w:val="20"/>
        </w:rPr>
      </w:pPr>
      <w:r>
        <w:rPr>
          <w:sz w:val="20"/>
          <w:szCs w:val="20"/>
        </w:rPr>
        <w:t>I</w:t>
      </w:r>
      <w:r w:rsidR="00392B4D" w:rsidRPr="002B4876">
        <w:rPr>
          <w:sz w:val="20"/>
          <w:szCs w:val="20"/>
        </w:rPr>
        <w:t xml:space="preserve">t is expected and is your responsibility to complete reading assignments </w:t>
      </w:r>
      <w:r>
        <w:rPr>
          <w:sz w:val="20"/>
          <w:szCs w:val="20"/>
        </w:rPr>
        <w:t xml:space="preserve">&amp; quizzes </w:t>
      </w:r>
      <w:r w:rsidR="00392B4D" w:rsidRPr="002B4876">
        <w:rPr>
          <w:sz w:val="20"/>
          <w:szCs w:val="20"/>
        </w:rPr>
        <w:t xml:space="preserve">for the day listed on the schedule. </w:t>
      </w:r>
    </w:p>
    <w:p w:rsidR="00392B4D" w:rsidRPr="002B4876" w:rsidRDefault="00392B4D" w:rsidP="002B4876">
      <w:pPr>
        <w:widowControl w:val="0"/>
        <w:rPr>
          <w:snapToGrid w:val="0"/>
          <w:sz w:val="20"/>
          <w:szCs w:val="20"/>
        </w:rPr>
      </w:pPr>
    </w:p>
    <w:p w:rsidR="00392B4D" w:rsidRPr="002B4876" w:rsidRDefault="00392B4D" w:rsidP="002B4876">
      <w:pPr>
        <w:widowControl w:val="0"/>
        <w:rPr>
          <w:snapToGrid w:val="0"/>
          <w:sz w:val="20"/>
          <w:szCs w:val="20"/>
        </w:rPr>
      </w:pPr>
      <w:r w:rsidRPr="002B4876">
        <w:rPr>
          <w:snapToGrid w:val="0"/>
          <w:sz w:val="20"/>
          <w:szCs w:val="20"/>
        </w:rPr>
        <w:t xml:space="preserve">* You are expected to keep up with your own grades.  You should know your standing in the course at any time during the semester.  Grades will not be given by e-mail. If you have concerns about your progress, you should come see me during office hours for feedback. </w:t>
      </w:r>
      <w:r w:rsidRPr="00381489">
        <w:rPr>
          <w:b/>
          <w:snapToGrid w:val="0"/>
          <w:sz w:val="20"/>
          <w:szCs w:val="20"/>
          <w:u w:val="single"/>
        </w:rPr>
        <w:t>Do not wait until the end of the semester to show concern for your grade</w:t>
      </w:r>
      <w:r w:rsidRPr="002B4876">
        <w:rPr>
          <w:snapToGrid w:val="0"/>
          <w:sz w:val="20"/>
          <w:szCs w:val="20"/>
        </w:rPr>
        <w:t>.</w:t>
      </w:r>
    </w:p>
    <w:p w:rsidR="00392B4D" w:rsidRPr="002B4876" w:rsidRDefault="00392B4D" w:rsidP="002B4876">
      <w:pPr>
        <w:rPr>
          <w:sz w:val="20"/>
          <w:szCs w:val="20"/>
        </w:rPr>
      </w:pPr>
    </w:p>
    <w:p w:rsidR="00392B4D" w:rsidRDefault="00392B4D" w:rsidP="002B4876">
      <w:pPr>
        <w:rPr>
          <w:sz w:val="20"/>
          <w:szCs w:val="20"/>
        </w:rPr>
      </w:pPr>
      <w:r w:rsidRPr="002B4876">
        <w:rPr>
          <w:sz w:val="20"/>
          <w:szCs w:val="20"/>
        </w:rPr>
        <w:t>* This syllabus represents a contract between students and instructor. By remaining in this course, you are agreeing to these guidelines and requirements. However, as the instructor, I do reserve the right to make modifications to meet the needs of students.</w:t>
      </w:r>
    </w:p>
    <w:p w:rsidR="00B451C7" w:rsidRDefault="00B451C7" w:rsidP="002B4876">
      <w:pPr>
        <w:rPr>
          <w:sz w:val="20"/>
          <w:szCs w:val="20"/>
        </w:rPr>
      </w:pPr>
    </w:p>
    <w:p w:rsidR="006302B6" w:rsidRPr="00650796" w:rsidRDefault="006D5BC6" w:rsidP="00650796">
      <w:pPr>
        <w:rPr>
          <w:b/>
          <w:sz w:val="20"/>
          <w:szCs w:val="20"/>
        </w:rPr>
      </w:pPr>
      <w:r>
        <w:rPr>
          <w:b/>
          <w:sz w:val="20"/>
          <w:szCs w:val="20"/>
        </w:rPr>
        <w:t>Fall</w:t>
      </w:r>
      <w:r w:rsidR="00051585" w:rsidRPr="00650796">
        <w:rPr>
          <w:b/>
          <w:sz w:val="20"/>
          <w:szCs w:val="20"/>
        </w:rPr>
        <w:t xml:space="preserve"> 201</w:t>
      </w:r>
      <w:r w:rsidR="003042A7">
        <w:rPr>
          <w:b/>
          <w:sz w:val="20"/>
          <w:szCs w:val="20"/>
        </w:rPr>
        <w:t>6</w:t>
      </w:r>
      <w:r w:rsidR="006302B6" w:rsidRPr="00650796">
        <w:rPr>
          <w:b/>
          <w:sz w:val="20"/>
          <w:szCs w:val="20"/>
        </w:rPr>
        <w:t xml:space="preserve"> Schedule</w:t>
      </w:r>
    </w:p>
    <w:p w:rsidR="006302B6" w:rsidRPr="00381489" w:rsidRDefault="006302B6" w:rsidP="006302B6">
      <w:pPr>
        <w:rPr>
          <w:b/>
          <w:sz w:val="20"/>
          <w:szCs w:val="20"/>
          <w:u w:val="single"/>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423"/>
        <w:gridCol w:w="4629"/>
      </w:tblGrid>
      <w:tr w:rsidR="00B072A0" w:rsidRPr="002B4876" w:rsidTr="006302B6">
        <w:trPr>
          <w:trHeight w:val="296"/>
        </w:trPr>
        <w:tc>
          <w:tcPr>
            <w:tcW w:w="0" w:type="auto"/>
          </w:tcPr>
          <w:p w:rsidR="00392B4D" w:rsidRPr="002B4876" w:rsidRDefault="00392B4D" w:rsidP="006302B6">
            <w:pPr>
              <w:rPr>
                <w:sz w:val="20"/>
                <w:szCs w:val="20"/>
              </w:rPr>
            </w:pPr>
            <w:r w:rsidRPr="002B4876">
              <w:rPr>
                <w:sz w:val="20"/>
                <w:szCs w:val="20"/>
              </w:rPr>
              <w:t>Date</w:t>
            </w:r>
          </w:p>
        </w:tc>
        <w:tc>
          <w:tcPr>
            <w:tcW w:w="0" w:type="auto"/>
          </w:tcPr>
          <w:p w:rsidR="00392B4D" w:rsidRPr="002B4876" w:rsidRDefault="00392B4D" w:rsidP="006302B6">
            <w:pPr>
              <w:rPr>
                <w:sz w:val="20"/>
                <w:szCs w:val="20"/>
              </w:rPr>
            </w:pPr>
            <w:r w:rsidRPr="002B4876">
              <w:rPr>
                <w:sz w:val="20"/>
                <w:szCs w:val="20"/>
              </w:rPr>
              <w:t>Topic</w:t>
            </w:r>
          </w:p>
        </w:tc>
        <w:tc>
          <w:tcPr>
            <w:tcW w:w="0" w:type="auto"/>
          </w:tcPr>
          <w:p w:rsidR="00392B4D" w:rsidRPr="002B4876" w:rsidRDefault="00392B4D" w:rsidP="006302B6">
            <w:pPr>
              <w:rPr>
                <w:sz w:val="20"/>
                <w:szCs w:val="20"/>
              </w:rPr>
            </w:pPr>
            <w:r w:rsidRPr="002B4876">
              <w:rPr>
                <w:sz w:val="20"/>
                <w:szCs w:val="20"/>
              </w:rPr>
              <w:t>Reading</w:t>
            </w:r>
          </w:p>
        </w:tc>
      </w:tr>
      <w:tr w:rsidR="00B072A0" w:rsidRPr="002B4876" w:rsidTr="006302B6">
        <w:trPr>
          <w:trHeight w:val="608"/>
        </w:trPr>
        <w:tc>
          <w:tcPr>
            <w:tcW w:w="0" w:type="auto"/>
          </w:tcPr>
          <w:p w:rsidR="00FE045E" w:rsidRDefault="00027B5D" w:rsidP="00FE045E">
            <w:r>
              <w:t>Week 1</w:t>
            </w:r>
          </w:p>
          <w:p w:rsidR="00027B5D" w:rsidRDefault="006D5BC6" w:rsidP="003042A7">
            <w:r>
              <w:t>Aug 30th</w:t>
            </w:r>
          </w:p>
          <w:p w:rsidR="006D5BC6" w:rsidRPr="000E14F2" w:rsidRDefault="006D5BC6" w:rsidP="003042A7">
            <w:r>
              <w:t>Sept 1st</w:t>
            </w:r>
          </w:p>
        </w:tc>
        <w:tc>
          <w:tcPr>
            <w:tcW w:w="0" w:type="auto"/>
          </w:tcPr>
          <w:p w:rsidR="00FE045E" w:rsidRDefault="001010B5" w:rsidP="00FE045E">
            <w:r>
              <w:t>Welcome</w:t>
            </w:r>
          </w:p>
          <w:p w:rsidR="001010B5" w:rsidRDefault="001010B5" w:rsidP="00FE045E">
            <w:r>
              <w:t>Introduction</w:t>
            </w:r>
          </w:p>
          <w:p w:rsidR="000203E5" w:rsidRDefault="000203E5" w:rsidP="00FE045E"/>
          <w:p w:rsidR="000203E5" w:rsidRDefault="000203E5" w:rsidP="00FE045E">
            <w:r>
              <w:t>Lifeblood of Relationships</w:t>
            </w:r>
          </w:p>
          <w:p w:rsidR="000203E5" w:rsidRPr="000E14F2" w:rsidRDefault="000203E5" w:rsidP="00FE045E">
            <w:r>
              <w:t>Chapter 1</w:t>
            </w:r>
          </w:p>
        </w:tc>
        <w:tc>
          <w:tcPr>
            <w:tcW w:w="0" w:type="auto"/>
          </w:tcPr>
          <w:p w:rsidR="00650796" w:rsidRDefault="000203E5" w:rsidP="00AF26EA">
            <w:r>
              <w:t xml:space="preserve">Quiz 1 </w:t>
            </w:r>
            <w:r w:rsidR="006D5BC6">
              <w:t>due BEFORE Sept 1</w:t>
            </w:r>
            <w:r w:rsidR="006D5BC6" w:rsidRPr="006D5BC6">
              <w:rPr>
                <w:vertAlign w:val="superscript"/>
              </w:rPr>
              <w:t>st</w:t>
            </w:r>
            <w:r w:rsidR="006D5BC6">
              <w:t>.</w:t>
            </w:r>
          </w:p>
          <w:p w:rsidR="00F314F1" w:rsidRDefault="00F314F1" w:rsidP="000203E5"/>
          <w:p w:rsidR="00B072A0" w:rsidRDefault="00B072A0" w:rsidP="000203E5"/>
          <w:p w:rsidR="00B072A0" w:rsidRPr="000E14F2" w:rsidRDefault="00B072A0" w:rsidP="000203E5"/>
        </w:tc>
      </w:tr>
      <w:tr w:rsidR="00B072A0" w:rsidRPr="002B4876" w:rsidTr="000A4A0D">
        <w:trPr>
          <w:trHeight w:val="602"/>
        </w:trPr>
        <w:tc>
          <w:tcPr>
            <w:tcW w:w="0" w:type="auto"/>
          </w:tcPr>
          <w:p w:rsidR="001010B5" w:rsidRDefault="001010B5" w:rsidP="00FE045E">
            <w:r>
              <w:t>Week 2</w:t>
            </w:r>
          </w:p>
          <w:p w:rsidR="001010B5" w:rsidRDefault="006D5BC6" w:rsidP="003042A7">
            <w:r>
              <w:t>Sept 6</w:t>
            </w:r>
            <w:r w:rsidRPr="006D5BC6">
              <w:rPr>
                <w:vertAlign w:val="superscript"/>
              </w:rPr>
              <w:t>th</w:t>
            </w:r>
          </w:p>
          <w:p w:rsidR="006D5BC6" w:rsidRPr="000E14F2" w:rsidRDefault="006D5BC6" w:rsidP="003042A7">
            <w:r>
              <w:t>Sept 8th</w:t>
            </w:r>
          </w:p>
        </w:tc>
        <w:tc>
          <w:tcPr>
            <w:tcW w:w="0" w:type="auto"/>
          </w:tcPr>
          <w:p w:rsidR="003042A7" w:rsidRDefault="000203E5" w:rsidP="00FE045E">
            <w:r>
              <w:t>Stages of Coming together/apart</w:t>
            </w:r>
          </w:p>
          <w:p w:rsidR="000203E5" w:rsidRDefault="000203E5" w:rsidP="00FE045E">
            <w:r>
              <w:t>Chapter 2</w:t>
            </w:r>
          </w:p>
          <w:p w:rsidR="003042A7" w:rsidRPr="000E14F2" w:rsidRDefault="003042A7" w:rsidP="00FE045E"/>
        </w:tc>
        <w:tc>
          <w:tcPr>
            <w:tcW w:w="0" w:type="auto"/>
          </w:tcPr>
          <w:p w:rsidR="00650796" w:rsidRDefault="000203E5" w:rsidP="00AF26EA">
            <w:r>
              <w:t>Quiz 2 due BEFORE Sept 8</w:t>
            </w:r>
            <w:r w:rsidRPr="000203E5">
              <w:rPr>
                <w:vertAlign w:val="superscript"/>
              </w:rPr>
              <w:t>th</w:t>
            </w:r>
            <w:r>
              <w:t>.</w:t>
            </w:r>
          </w:p>
          <w:p w:rsidR="006D5BC6" w:rsidRDefault="00B072A0" w:rsidP="00650796">
            <w:r>
              <w:t>In class:  Attachment worksheet</w:t>
            </w:r>
          </w:p>
          <w:p w:rsidR="00F314F1" w:rsidRPr="000E14F2" w:rsidRDefault="00F314F1" w:rsidP="00650796"/>
        </w:tc>
      </w:tr>
      <w:tr w:rsidR="00B072A0" w:rsidRPr="002B4876" w:rsidTr="00EA20A7">
        <w:trPr>
          <w:trHeight w:val="618"/>
        </w:trPr>
        <w:tc>
          <w:tcPr>
            <w:tcW w:w="0" w:type="auto"/>
          </w:tcPr>
          <w:p w:rsidR="001010B5" w:rsidRDefault="001010B5" w:rsidP="00FE045E">
            <w:r>
              <w:t>Week 3</w:t>
            </w:r>
          </w:p>
          <w:p w:rsidR="001010B5" w:rsidRDefault="006D5BC6" w:rsidP="003042A7">
            <w:r>
              <w:t>Sept 13</w:t>
            </w:r>
            <w:r w:rsidRPr="006D5BC6">
              <w:rPr>
                <w:vertAlign w:val="superscript"/>
              </w:rPr>
              <w:t>th</w:t>
            </w:r>
          </w:p>
          <w:p w:rsidR="006D5BC6" w:rsidRPr="000E14F2" w:rsidRDefault="006D5BC6" w:rsidP="003042A7">
            <w:r>
              <w:t>Sept 15th</w:t>
            </w:r>
          </w:p>
        </w:tc>
        <w:tc>
          <w:tcPr>
            <w:tcW w:w="0" w:type="auto"/>
          </w:tcPr>
          <w:p w:rsidR="003042A7" w:rsidRDefault="000203E5" w:rsidP="00FE045E">
            <w:r>
              <w:t>Nature of Communication</w:t>
            </w:r>
          </w:p>
          <w:p w:rsidR="000203E5" w:rsidRPr="000E14F2" w:rsidRDefault="000203E5" w:rsidP="00FE045E">
            <w:r>
              <w:t>Chapter 3</w:t>
            </w:r>
          </w:p>
        </w:tc>
        <w:tc>
          <w:tcPr>
            <w:tcW w:w="0" w:type="auto"/>
          </w:tcPr>
          <w:p w:rsidR="000203E5" w:rsidRDefault="000203E5" w:rsidP="00FE045E">
            <w:r>
              <w:t xml:space="preserve">Quiz 3 due BEFORE Sept 13th </w:t>
            </w:r>
          </w:p>
          <w:p w:rsidR="00650796" w:rsidRPr="000E14F2" w:rsidRDefault="00650796" w:rsidP="00FE045E"/>
        </w:tc>
      </w:tr>
      <w:tr w:rsidR="00B072A0" w:rsidRPr="002B4876" w:rsidTr="00ED1D5E">
        <w:trPr>
          <w:trHeight w:val="602"/>
        </w:trPr>
        <w:tc>
          <w:tcPr>
            <w:tcW w:w="0" w:type="auto"/>
          </w:tcPr>
          <w:p w:rsidR="001010B5" w:rsidRDefault="001010B5" w:rsidP="00FE045E">
            <w:r>
              <w:t>Week 4</w:t>
            </w:r>
          </w:p>
          <w:p w:rsidR="001010B5" w:rsidRDefault="006D5BC6" w:rsidP="003042A7">
            <w:r>
              <w:t>Sept 20</w:t>
            </w:r>
            <w:r w:rsidRPr="006D5BC6">
              <w:rPr>
                <w:vertAlign w:val="superscript"/>
              </w:rPr>
              <w:t>th</w:t>
            </w:r>
          </w:p>
          <w:p w:rsidR="006D5BC6" w:rsidRPr="000E14F2" w:rsidRDefault="006D5BC6" w:rsidP="003042A7">
            <w:r>
              <w:t>Sept 22</w:t>
            </w:r>
            <w:r w:rsidRPr="006D5BC6">
              <w:rPr>
                <w:vertAlign w:val="superscript"/>
              </w:rPr>
              <w:t>nd</w:t>
            </w:r>
            <w:r>
              <w:t xml:space="preserve"> </w:t>
            </w:r>
          </w:p>
        </w:tc>
        <w:tc>
          <w:tcPr>
            <w:tcW w:w="0" w:type="auto"/>
          </w:tcPr>
          <w:p w:rsidR="001010B5" w:rsidRDefault="000203E5" w:rsidP="00FE045E">
            <w:r>
              <w:t>Environment &amp; culture</w:t>
            </w:r>
          </w:p>
          <w:p w:rsidR="00B072A0" w:rsidRPr="000E14F2" w:rsidRDefault="00B072A0" w:rsidP="00FE045E">
            <w:r>
              <w:t>Chapter 4</w:t>
            </w:r>
          </w:p>
        </w:tc>
        <w:tc>
          <w:tcPr>
            <w:tcW w:w="0" w:type="auto"/>
          </w:tcPr>
          <w:p w:rsidR="00B072A0" w:rsidRDefault="000203E5" w:rsidP="00FE045E">
            <w:r>
              <w:t>Quiz 4 due BEFORE Sept. 20</w:t>
            </w:r>
            <w:r w:rsidRPr="000203E5">
              <w:rPr>
                <w:vertAlign w:val="superscript"/>
              </w:rPr>
              <w:t>th</w:t>
            </w:r>
            <w:r w:rsidR="00B072A0">
              <w:t xml:space="preserve"> </w:t>
            </w:r>
          </w:p>
          <w:p w:rsidR="00F314F1" w:rsidRPr="000E14F2" w:rsidRDefault="00B072A0" w:rsidP="00FE045E">
            <w:r>
              <w:t>Mini-writing 1 (on attachment)</w:t>
            </w:r>
          </w:p>
        </w:tc>
      </w:tr>
      <w:tr w:rsidR="00B072A0" w:rsidRPr="002B4876" w:rsidTr="00495E89">
        <w:trPr>
          <w:trHeight w:val="602"/>
        </w:trPr>
        <w:tc>
          <w:tcPr>
            <w:tcW w:w="0" w:type="auto"/>
          </w:tcPr>
          <w:p w:rsidR="001010B5" w:rsidRDefault="001010B5" w:rsidP="00FE045E">
            <w:r>
              <w:t>Week 5</w:t>
            </w:r>
          </w:p>
          <w:p w:rsidR="001010B5" w:rsidRDefault="006D5BC6" w:rsidP="003042A7">
            <w:r>
              <w:t>Sept 27</w:t>
            </w:r>
            <w:r w:rsidRPr="006D5BC6">
              <w:rPr>
                <w:vertAlign w:val="superscript"/>
              </w:rPr>
              <w:t>th</w:t>
            </w:r>
          </w:p>
          <w:p w:rsidR="006D5BC6" w:rsidRPr="000E14F2" w:rsidRDefault="006D5BC6" w:rsidP="003042A7">
            <w:r>
              <w:t>Sept 29</w:t>
            </w:r>
            <w:r w:rsidRPr="006D5BC6">
              <w:rPr>
                <w:vertAlign w:val="superscript"/>
              </w:rPr>
              <w:t>th</w:t>
            </w:r>
            <w:r>
              <w:t xml:space="preserve"> </w:t>
            </w:r>
          </w:p>
        </w:tc>
        <w:tc>
          <w:tcPr>
            <w:tcW w:w="0" w:type="auto"/>
          </w:tcPr>
          <w:p w:rsidR="00650796" w:rsidRPr="00650796" w:rsidRDefault="00650796" w:rsidP="00FE045E">
            <w:pPr>
              <w:rPr>
                <w:b/>
              </w:rPr>
            </w:pPr>
          </w:p>
          <w:p w:rsidR="00650796" w:rsidRDefault="000203E5" w:rsidP="00FE045E">
            <w:r>
              <w:t>Dialogue</w:t>
            </w:r>
          </w:p>
          <w:p w:rsidR="001010B5" w:rsidRDefault="00B072A0" w:rsidP="00FE045E">
            <w:r>
              <w:t>Chapter 5</w:t>
            </w:r>
          </w:p>
          <w:p w:rsidR="00B072A0" w:rsidRPr="00650796" w:rsidRDefault="00B072A0" w:rsidP="00FE045E"/>
        </w:tc>
        <w:tc>
          <w:tcPr>
            <w:tcW w:w="0" w:type="auto"/>
          </w:tcPr>
          <w:p w:rsidR="00650796" w:rsidRDefault="000203E5" w:rsidP="000203E5">
            <w:r>
              <w:t>Quiz 5 due BEFORE Sept 27</w:t>
            </w:r>
            <w:r w:rsidRPr="00B072A0">
              <w:rPr>
                <w:vertAlign w:val="superscript"/>
              </w:rPr>
              <w:t>th</w:t>
            </w:r>
          </w:p>
          <w:p w:rsidR="00B072A0" w:rsidRDefault="00B072A0" w:rsidP="000203E5"/>
          <w:p w:rsidR="00B072A0" w:rsidRPr="000E14F2" w:rsidRDefault="00B072A0" w:rsidP="000203E5">
            <w:r>
              <w:t>In Class:  Personality Worksheet</w:t>
            </w:r>
          </w:p>
        </w:tc>
      </w:tr>
      <w:tr w:rsidR="00B072A0" w:rsidRPr="002B4876" w:rsidTr="00CD4E1A">
        <w:trPr>
          <w:trHeight w:val="602"/>
        </w:trPr>
        <w:tc>
          <w:tcPr>
            <w:tcW w:w="0" w:type="auto"/>
          </w:tcPr>
          <w:p w:rsidR="001010B5" w:rsidRDefault="001010B5" w:rsidP="00FE045E">
            <w:r>
              <w:t>Week 6</w:t>
            </w:r>
          </w:p>
          <w:p w:rsidR="001010B5" w:rsidRDefault="006D5BC6" w:rsidP="003042A7">
            <w:r>
              <w:t>October 4</w:t>
            </w:r>
            <w:r w:rsidRPr="006D5BC6">
              <w:rPr>
                <w:vertAlign w:val="superscript"/>
              </w:rPr>
              <w:t>th</w:t>
            </w:r>
          </w:p>
          <w:p w:rsidR="006D5BC6" w:rsidRPr="000E14F2" w:rsidRDefault="006D5BC6" w:rsidP="003042A7">
            <w:r>
              <w:t>October 6</w:t>
            </w:r>
            <w:r w:rsidRPr="006D5BC6">
              <w:rPr>
                <w:vertAlign w:val="superscript"/>
              </w:rPr>
              <w:t>th</w:t>
            </w:r>
            <w:r>
              <w:t xml:space="preserve"> </w:t>
            </w:r>
          </w:p>
        </w:tc>
        <w:tc>
          <w:tcPr>
            <w:tcW w:w="0" w:type="auto"/>
          </w:tcPr>
          <w:p w:rsidR="001010B5" w:rsidRDefault="000203E5" w:rsidP="00FE045E">
            <w:r>
              <w:t>Rituals</w:t>
            </w:r>
          </w:p>
          <w:p w:rsidR="00B072A0" w:rsidRPr="000E14F2" w:rsidRDefault="00B072A0" w:rsidP="00FE045E">
            <w:r>
              <w:t>Chapter 6</w:t>
            </w:r>
          </w:p>
        </w:tc>
        <w:tc>
          <w:tcPr>
            <w:tcW w:w="0" w:type="auto"/>
          </w:tcPr>
          <w:p w:rsidR="00F314F1" w:rsidRDefault="000203E5" w:rsidP="00F314F1">
            <w:r>
              <w:t>Quiz 6 due BEFORE Oct. 4</w:t>
            </w:r>
            <w:r w:rsidRPr="00B072A0">
              <w:rPr>
                <w:vertAlign w:val="superscript"/>
              </w:rPr>
              <w:t>th</w:t>
            </w:r>
          </w:p>
          <w:p w:rsidR="00B072A0" w:rsidRDefault="00B072A0" w:rsidP="00F314F1"/>
          <w:p w:rsidR="00B072A0" w:rsidRDefault="00B072A0" w:rsidP="00F314F1">
            <w:r>
              <w:t>In Class:  Love Worksheet</w:t>
            </w:r>
          </w:p>
          <w:p w:rsidR="00B072A0" w:rsidRPr="000E14F2" w:rsidRDefault="00B072A0" w:rsidP="00F314F1"/>
        </w:tc>
      </w:tr>
      <w:tr w:rsidR="00B072A0" w:rsidRPr="002B4876" w:rsidTr="00E06DE9">
        <w:trPr>
          <w:trHeight w:val="618"/>
        </w:trPr>
        <w:tc>
          <w:tcPr>
            <w:tcW w:w="0" w:type="auto"/>
          </w:tcPr>
          <w:p w:rsidR="001010B5" w:rsidRDefault="001010B5" w:rsidP="00FE045E">
            <w:r>
              <w:t>Week 7</w:t>
            </w:r>
          </w:p>
          <w:p w:rsidR="001010B5" w:rsidRDefault="006D5BC6" w:rsidP="003042A7">
            <w:r>
              <w:t>October 11</w:t>
            </w:r>
            <w:r w:rsidRPr="006D5BC6">
              <w:rPr>
                <w:vertAlign w:val="superscript"/>
              </w:rPr>
              <w:t>th</w:t>
            </w:r>
          </w:p>
          <w:p w:rsidR="006D5BC6" w:rsidRDefault="006D5BC6" w:rsidP="003042A7">
            <w:r>
              <w:t>October 13</w:t>
            </w:r>
            <w:r w:rsidRPr="006D5BC6">
              <w:rPr>
                <w:vertAlign w:val="superscript"/>
              </w:rPr>
              <w:t>th</w:t>
            </w:r>
          </w:p>
          <w:p w:rsidR="006D5BC6" w:rsidRPr="000E14F2" w:rsidRDefault="006D5BC6" w:rsidP="003042A7"/>
        </w:tc>
        <w:tc>
          <w:tcPr>
            <w:tcW w:w="0" w:type="auto"/>
          </w:tcPr>
          <w:p w:rsidR="001010B5" w:rsidRDefault="000203E5" w:rsidP="000203E5">
            <w:r w:rsidRPr="000203E5">
              <w:t>Intimate Dialogue</w:t>
            </w:r>
            <w:r>
              <w:t xml:space="preserve"> </w:t>
            </w:r>
          </w:p>
          <w:p w:rsidR="00B072A0" w:rsidRPr="000E14F2" w:rsidRDefault="00B072A0" w:rsidP="000203E5">
            <w:r>
              <w:t>Chapter 7</w:t>
            </w:r>
          </w:p>
        </w:tc>
        <w:tc>
          <w:tcPr>
            <w:tcW w:w="0" w:type="auto"/>
          </w:tcPr>
          <w:p w:rsidR="00B072A0" w:rsidRDefault="000203E5" w:rsidP="000203E5">
            <w:r>
              <w:t>Quiz 7 due BEFORE Oct 11</w:t>
            </w:r>
            <w:r w:rsidRPr="000203E5">
              <w:rPr>
                <w:vertAlign w:val="superscript"/>
              </w:rPr>
              <w:t>th</w:t>
            </w:r>
            <w:r w:rsidR="00B072A0">
              <w:t xml:space="preserve"> </w:t>
            </w:r>
          </w:p>
          <w:p w:rsidR="00B072A0" w:rsidRDefault="00B072A0" w:rsidP="000203E5"/>
          <w:p w:rsidR="00F314F1" w:rsidRPr="000E14F2" w:rsidRDefault="00B072A0" w:rsidP="000203E5">
            <w:r>
              <w:t>Mini-writing 2 (on Love or Personality)</w:t>
            </w:r>
          </w:p>
        </w:tc>
      </w:tr>
      <w:tr w:rsidR="00B072A0" w:rsidRPr="002B4876" w:rsidTr="006302B6">
        <w:trPr>
          <w:trHeight w:val="312"/>
        </w:trPr>
        <w:tc>
          <w:tcPr>
            <w:tcW w:w="0" w:type="auto"/>
          </w:tcPr>
          <w:p w:rsidR="003042A7" w:rsidRDefault="003042A7" w:rsidP="00FE045E">
            <w:r>
              <w:t>Week 8</w:t>
            </w:r>
          </w:p>
          <w:p w:rsidR="003042A7" w:rsidRDefault="006D5BC6" w:rsidP="003042A7">
            <w:r>
              <w:t>October 18</w:t>
            </w:r>
            <w:r w:rsidRPr="006D5BC6">
              <w:rPr>
                <w:vertAlign w:val="superscript"/>
              </w:rPr>
              <w:t>th</w:t>
            </w:r>
          </w:p>
          <w:p w:rsidR="006D5BC6" w:rsidRDefault="006D5BC6" w:rsidP="003042A7">
            <w:r>
              <w:t>October 20</w:t>
            </w:r>
            <w:r w:rsidRPr="006D5BC6">
              <w:rPr>
                <w:vertAlign w:val="superscript"/>
              </w:rPr>
              <w:t>th</w:t>
            </w:r>
          </w:p>
          <w:p w:rsidR="006D5BC6" w:rsidRPr="000E14F2" w:rsidRDefault="006D5BC6" w:rsidP="003042A7"/>
        </w:tc>
        <w:tc>
          <w:tcPr>
            <w:tcW w:w="0" w:type="auto"/>
          </w:tcPr>
          <w:p w:rsidR="003042A7" w:rsidRDefault="000203E5" w:rsidP="008A6B6D">
            <w:pPr>
              <w:rPr>
                <w:b/>
              </w:rPr>
            </w:pPr>
            <w:r w:rsidRPr="00650796">
              <w:rPr>
                <w:b/>
              </w:rPr>
              <w:t>Paper 1 Due</w:t>
            </w:r>
            <w:r>
              <w:rPr>
                <w:b/>
              </w:rPr>
              <w:t xml:space="preserve"> on Blackboard</w:t>
            </w:r>
          </w:p>
          <w:p w:rsidR="000203E5" w:rsidRPr="000203E5" w:rsidRDefault="000203E5" w:rsidP="008A6B6D"/>
        </w:tc>
        <w:tc>
          <w:tcPr>
            <w:tcW w:w="0" w:type="auto"/>
          </w:tcPr>
          <w:p w:rsidR="00F314F1" w:rsidRPr="000203E5" w:rsidRDefault="000203E5" w:rsidP="008A6B6D">
            <w:pPr>
              <w:rPr>
                <w:b/>
              </w:rPr>
            </w:pPr>
            <w:r w:rsidRPr="000203E5">
              <w:rPr>
                <w:b/>
              </w:rPr>
              <w:t>Exam 1</w:t>
            </w:r>
            <w:r>
              <w:rPr>
                <w:b/>
              </w:rPr>
              <w:t xml:space="preserve"> in Person</w:t>
            </w:r>
          </w:p>
        </w:tc>
      </w:tr>
      <w:tr w:rsidR="00B072A0" w:rsidRPr="002B4876" w:rsidTr="006302B6">
        <w:trPr>
          <w:trHeight w:val="312"/>
        </w:trPr>
        <w:tc>
          <w:tcPr>
            <w:tcW w:w="0" w:type="auto"/>
          </w:tcPr>
          <w:p w:rsidR="006D5BC6" w:rsidRDefault="006D5BC6" w:rsidP="00FE045E">
            <w:r>
              <w:t>Week 9</w:t>
            </w:r>
          </w:p>
          <w:p w:rsidR="006D5BC6" w:rsidRDefault="006D5BC6" w:rsidP="00FE045E">
            <w:r>
              <w:lastRenderedPageBreak/>
              <w:t>October 25</w:t>
            </w:r>
            <w:r w:rsidRPr="006D5BC6">
              <w:rPr>
                <w:vertAlign w:val="superscript"/>
              </w:rPr>
              <w:t>th</w:t>
            </w:r>
          </w:p>
          <w:p w:rsidR="006D5BC6" w:rsidRDefault="006D5BC6" w:rsidP="00FE045E">
            <w:r>
              <w:t>October 27</w:t>
            </w:r>
            <w:r w:rsidRPr="006D5BC6">
              <w:rPr>
                <w:vertAlign w:val="superscript"/>
              </w:rPr>
              <w:t>th</w:t>
            </w:r>
          </w:p>
          <w:p w:rsidR="006D5BC6" w:rsidRDefault="006D5BC6" w:rsidP="00FE045E"/>
        </w:tc>
        <w:tc>
          <w:tcPr>
            <w:tcW w:w="0" w:type="auto"/>
          </w:tcPr>
          <w:p w:rsidR="006D5BC6" w:rsidRDefault="000203E5" w:rsidP="008A6B6D">
            <w:r>
              <w:lastRenderedPageBreak/>
              <w:t>Disclosure, Lies, Fights</w:t>
            </w:r>
          </w:p>
          <w:p w:rsidR="00B072A0" w:rsidRDefault="00B072A0" w:rsidP="008A6B6D">
            <w:r>
              <w:lastRenderedPageBreak/>
              <w:t>Chapter 8</w:t>
            </w:r>
          </w:p>
        </w:tc>
        <w:tc>
          <w:tcPr>
            <w:tcW w:w="0" w:type="auto"/>
          </w:tcPr>
          <w:p w:rsidR="006D5BC6" w:rsidRDefault="000203E5" w:rsidP="008A6B6D">
            <w:r>
              <w:lastRenderedPageBreak/>
              <w:t>Quiz 8 due BEFORE Oct. 25</w:t>
            </w:r>
            <w:r w:rsidRPr="000203E5">
              <w:rPr>
                <w:vertAlign w:val="superscript"/>
              </w:rPr>
              <w:t>th</w:t>
            </w:r>
            <w:r>
              <w:t xml:space="preserve"> </w:t>
            </w:r>
          </w:p>
        </w:tc>
      </w:tr>
      <w:tr w:rsidR="00B072A0" w:rsidRPr="002B4876" w:rsidTr="006302B6">
        <w:trPr>
          <w:trHeight w:val="312"/>
        </w:trPr>
        <w:tc>
          <w:tcPr>
            <w:tcW w:w="0" w:type="auto"/>
          </w:tcPr>
          <w:p w:rsidR="006D5BC6" w:rsidRDefault="006D5BC6" w:rsidP="00FE045E">
            <w:r>
              <w:t>Week 10</w:t>
            </w:r>
          </w:p>
          <w:p w:rsidR="006D5BC6" w:rsidRDefault="006D5BC6" w:rsidP="00FE045E">
            <w:r>
              <w:t>Nov. 1</w:t>
            </w:r>
            <w:r w:rsidRPr="006D5BC6">
              <w:rPr>
                <w:vertAlign w:val="superscript"/>
              </w:rPr>
              <w:t>st</w:t>
            </w:r>
          </w:p>
          <w:p w:rsidR="006D5BC6" w:rsidRDefault="006D5BC6" w:rsidP="00FE045E">
            <w:r>
              <w:t>Nov. 3</w:t>
            </w:r>
            <w:r w:rsidRPr="006D5BC6">
              <w:rPr>
                <w:vertAlign w:val="superscript"/>
              </w:rPr>
              <w:t>rd</w:t>
            </w:r>
          </w:p>
          <w:p w:rsidR="006D5BC6" w:rsidRDefault="006D5BC6" w:rsidP="00FE045E"/>
        </w:tc>
        <w:tc>
          <w:tcPr>
            <w:tcW w:w="0" w:type="auto"/>
          </w:tcPr>
          <w:p w:rsidR="006D5BC6" w:rsidRDefault="000203E5" w:rsidP="008A6B6D">
            <w:r>
              <w:t>Commitment &amp; Intimacy</w:t>
            </w:r>
          </w:p>
          <w:p w:rsidR="00B072A0" w:rsidRDefault="00B072A0" w:rsidP="008A6B6D">
            <w:r>
              <w:t>Chapter 9</w:t>
            </w:r>
          </w:p>
        </w:tc>
        <w:tc>
          <w:tcPr>
            <w:tcW w:w="0" w:type="auto"/>
          </w:tcPr>
          <w:p w:rsidR="006D5BC6" w:rsidRDefault="000203E5" w:rsidP="008A6B6D">
            <w:r>
              <w:t>Quiz 9 due BEFORE Nov. 1st</w:t>
            </w:r>
          </w:p>
        </w:tc>
      </w:tr>
      <w:tr w:rsidR="00B072A0" w:rsidRPr="002B4876" w:rsidTr="006302B6">
        <w:trPr>
          <w:trHeight w:val="312"/>
        </w:trPr>
        <w:tc>
          <w:tcPr>
            <w:tcW w:w="0" w:type="auto"/>
          </w:tcPr>
          <w:p w:rsidR="006D5BC6" w:rsidRDefault="006D5BC6" w:rsidP="00FE045E">
            <w:r>
              <w:t>Week 11</w:t>
            </w:r>
          </w:p>
          <w:p w:rsidR="006D5BC6" w:rsidRDefault="006D5BC6" w:rsidP="00FE045E">
            <w:r>
              <w:t>Nov. 8</w:t>
            </w:r>
            <w:r w:rsidRPr="006D5BC6">
              <w:rPr>
                <w:vertAlign w:val="superscript"/>
              </w:rPr>
              <w:t>th</w:t>
            </w:r>
          </w:p>
          <w:p w:rsidR="006D5BC6" w:rsidRDefault="006D5BC6" w:rsidP="00FE045E">
            <w:r>
              <w:t>Nov. 10</w:t>
            </w:r>
            <w:r w:rsidRPr="006D5BC6">
              <w:rPr>
                <w:vertAlign w:val="superscript"/>
              </w:rPr>
              <w:t>th</w:t>
            </w:r>
          </w:p>
          <w:p w:rsidR="006D5BC6" w:rsidRDefault="006D5BC6" w:rsidP="00FE045E"/>
        </w:tc>
        <w:tc>
          <w:tcPr>
            <w:tcW w:w="0" w:type="auto"/>
          </w:tcPr>
          <w:p w:rsidR="006D5BC6" w:rsidRDefault="000203E5" w:rsidP="008A6B6D">
            <w:r>
              <w:t>Coming Apart</w:t>
            </w:r>
          </w:p>
          <w:p w:rsidR="00B072A0" w:rsidRDefault="00B072A0" w:rsidP="008A6B6D">
            <w:r>
              <w:t>Chapter 10</w:t>
            </w:r>
          </w:p>
        </w:tc>
        <w:tc>
          <w:tcPr>
            <w:tcW w:w="0" w:type="auto"/>
          </w:tcPr>
          <w:p w:rsidR="006D5BC6" w:rsidRDefault="000203E5" w:rsidP="008A6B6D">
            <w:r>
              <w:t>Quiz 10 due BEFORE Nov. 8</w:t>
            </w:r>
            <w:r w:rsidRPr="00E671B8">
              <w:rPr>
                <w:vertAlign w:val="superscript"/>
              </w:rPr>
              <w:t>th</w:t>
            </w:r>
          </w:p>
          <w:p w:rsidR="00E671B8" w:rsidRDefault="00E671B8" w:rsidP="008A6B6D"/>
          <w:p w:rsidR="00E671B8" w:rsidRPr="00E671B8" w:rsidRDefault="00E671B8" w:rsidP="00E671B8">
            <w:pPr>
              <w:rPr>
                <w:b/>
                <w:u w:val="single"/>
              </w:rPr>
            </w:pPr>
            <w:r w:rsidRPr="00E671B8">
              <w:rPr>
                <w:b/>
                <w:highlight w:val="yellow"/>
                <w:u w:val="single"/>
              </w:rPr>
              <w:t xml:space="preserve">ONLINE THIS </w:t>
            </w:r>
            <w:r>
              <w:rPr>
                <w:b/>
                <w:highlight w:val="yellow"/>
                <w:u w:val="single"/>
              </w:rPr>
              <w:t>THURSDAY</w:t>
            </w:r>
            <w:r w:rsidRPr="00E671B8">
              <w:rPr>
                <w:b/>
                <w:highlight w:val="yellow"/>
                <w:u w:val="single"/>
              </w:rPr>
              <w:t xml:space="preserve"> ONLY!!</w:t>
            </w:r>
          </w:p>
        </w:tc>
      </w:tr>
      <w:tr w:rsidR="00B072A0" w:rsidRPr="002B4876" w:rsidTr="006302B6">
        <w:trPr>
          <w:trHeight w:val="312"/>
        </w:trPr>
        <w:tc>
          <w:tcPr>
            <w:tcW w:w="0" w:type="auto"/>
          </w:tcPr>
          <w:p w:rsidR="006D5BC6" w:rsidRDefault="006D5BC6" w:rsidP="00FE045E">
            <w:r>
              <w:t>Week 12</w:t>
            </w:r>
          </w:p>
          <w:p w:rsidR="006D5BC6" w:rsidRDefault="006D5BC6" w:rsidP="00FE045E">
            <w:r>
              <w:t>Nov. 15</w:t>
            </w:r>
            <w:r w:rsidRPr="006D5BC6">
              <w:rPr>
                <w:vertAlign w:val="superscript"/>
              </w:rPr>
              <w:t>th</w:t>
            </w:r>
          </w:p>
          <w:p w:rsidR="006D5BC6" w:rsidRDefault="006D5BC6" w:rsidP="00FE045E">
            <w:r>
              <w:t>Nov. 17</w:t>
            </w:r>
            <w:r w:rsidRPr="006D5BC6">
              <w:rPr>
                <w:vertAlign w:val="superscript"/>
              </w:rPr>
              <w:t>th</w:t>
            </w:r>
          </w:p>
          <w:p w:rsidR="006D5BC6" w:rsidRDefault="006D5BC6" w:rsidP="00FE045E"/>
        </w:tc>
        <w:tc>
          <w:tcPr>
            <w:tcW w:w="0" w:type="auto"/>
          </w:tcPr>
          <w:p w:rsidR="006D5BC6" w:rsidRDefault="000203E5" w:rsidP="008A6B6D">
            <w:r>
              <w:t>Coming Apart</w:t>
            </w:r>
          </w:p>
          <w:p w:rsidR="00B072A0" w:rsidRDefault="00B072A0" w:rsidP="008A6B6D">
            <w:r>
              <w:t>Chapter 11</w:t>
            </w:r>
          </w:p>
        </w:tc>
        <w:tc>
          <w:tcPr>
            <w:tcW w:w="0" w:type="auto"/>
          </w:tcPr>
          <w:p w:rsidR="000203E5" w:rsidRDefault="000203E5" w:rsidP="008A6B6D">
            <w:r>
              <w:t>Quiz 11 due BEFORE Nov. 15th</w:t>
            </w:r>
          </w:p>
          <w:p w:rsidR="006D5BC6" w:rsidRDefault="000203E5" w:rsidP="008A6B6D">
            <w:r>
              <w:t>Mini-writing 3</w:t>
            </w:r>
            <w:r w:rsidR="00B072A0">
              <w:t xml:space="preserve"> (on chapter 10 or 11)</w:t>
            </w:r>
          </w:p>
        </w:tc>
      </w:tr>
      <w:tr w:rsidR="00B072A0" w:rsidRPr="002B4876" w:rsidTr="006302B6">
        <w:trPr>
          <w:trHeight w:val="312"/>
        </w:trPr>
        <w:tc>
          <w:tcPr>
            <w:tcW w:w="0" w:type="auto"/>
          </w:tcPr>
          <w:p w:rsidR="006D5BC6" w:rsidRDefault="006D5BC6" w:rsidP="00FE045E">
            <w:r>
              <w:t>Week 13</w:t>
            </w:r>
          </w:p>
          <w:p w:rsidR="006D5BC6" w:rsidRDefault="006D5BC6" w:rsidP="00FE045E">
            <w:r>
              <w:t>Nov. 22</w:t>
            </w:r>
            <w:r w:rsidRPr="006D5BC6">
              <w:rPr>
                <w:vertAlign w:val="superscript"/>
              </w:rPr>
              <w:t>nd</w:t>
            </w:r>
          </w:p>
          <w:p w:rsidR="006D5BC6" w:rsidRDefault="006D5BC6" w:rsidP="00FE045E">
            <w:r>
              <w:t>Nov. 24</w:t>
            </w:r>
            <w:r w:rsidRPr="006D5BC6">
              <w:rPr>
                <w:vertAlign w:val="superscript"/>
              </w:rPr>
              <w:t>th</w:t>
            </w:r>
          </w:p>
          <w:p w:rsidR="006D5BC6" w:rsidRDefault="006D5BC6" w:rsidP="00FE045E"/>
        </w:tc>
        <w:tc>
          <w:tcPr>
            <w:tcW w:w="0" w:type="auto"/>
          </w:tcPr>
          <w:p w:rsidR="006D5BC6" w:rsidRDefault="000203E5" w:rsidP="008A6B6D">
            <w:r w:rsidRPr="000203E5">
              <w:t>Effective Communication</w:t>
            </w:r>
          </w:p>
          <w:p w:rsidR="00B072A0" w:rsidRDefault="00B072A0" w:rsidP="008A6B6D">
            <w:r>
              <w:t>Chapter 12</w:t>
            </w:r>
          </w:p>
          <w:p w:rsidR="00E671B8" w:rsidRDefault="00E671B8" w:rsidP="008A6B6D"/>
          <w:p w:rsidR="00E671B8" w:rsidRDefault="00E671B8" w:rsidP="008A6B6D">
            <w:r>
              <w:t>Thanksgiving</w:t>
            </w:r>
          </w:p>
        </w:tc>
        <w:tc>
          <w:tcPr>
            <w:tcW w:w="0" w:type="auto"/>
          </w:tcPr>
          <w:p w:rsidR="000203E5" w:rsidRDefault="000203E5" w:rsidP="000203E5">
            <w:r>
              <w:t>Chapter 12</w:t>
            </w:r>
          </w:p>
          <w:p w:rsidR="000203E5" w:rsidRDefault="000203E5" w:rsidP="000203E5">
            <w:r>
              <w:t>Quiz 12 due BEFORE Nov. 22</w:t>
            </w:r>
            <w:r w:rsidRPr="000203E5">
              <w:rPr>
                <w:vertAlign w:val="superscript"/>
              </w:rPr>
              <w:t>nd</w:t>
            </w:r>
            <w:r>
              <w:t>.</w:t>
            </w:r>
          </w:p>
          <w:p w:rsidR="006D5BC6" w:rsidRDefault="006D5BC6" w:rsidP="008A6B6D"/>
          <w:p w:rsidR="00E671B8" w:rsidRPr="00E671B8" w:rsidRDefault="00E671B8" w:rsidP="008A6B6D">
            <w:pPr>
              <w:rPr>
                <w:b/>
                <w:u w:val="single"/>
              </w:rPr>
            </w:pPr>
            <w:r w:rsidRPr="00E671B8">
              <w:rPr>
                <w:b/>
                <w:u w:val="single"/>
              </w:rPr>
              <w:t>NO CLASS 24</w:t>
            </w:r>
            <w:r w:rsidRPr="00E671B8">
              <w:rPr>
                <w:b/>
                <w:u w:val="single"/>
                <w:vertAlign w:val="superscript"/>
              </w:rPr>
              <w:t>th</w:t>
            </w:r>
          </w:p>
        </w:tc>
      </w:tr>
      <w:tr w:rsidR="00B072A0" w:rsidRPr="002B4876" w:rsidTr="006302B6">
        <w:trPr>
          <w:trHeight w:val="312"/>
        </w:trPr>
        <w:tc>
          <w:tcPr>
            <w:tcW w:w="0" w:type="auto"/>
          </w:tcPr>
          <w:p w:rsidR="006D5BC6" w:rsidRDefault="006D5BC6" w:rsidP="00FE045E">
            <w:r>
              <w:t>Week 14</w:t>
            </w:r>
          </w:p>
          <w:p w:rsidR="006D5BC6" w:rsidRDefault="006D5BC6" w:rsidP="00FE045E">
            <w:r>
              <w:t>Nov. 29</w:t>
            </w:r>
            <w:r w:rsidRPr="006D5BC6">
              <w:rPr>
                <w:vertAlign w:val="superscript"/>
              </w:rPr>
              <w:t>th</w:t>
            </w:r>
          </w:p>
          <w:p w:rsidR="006D5BC6" w:rsidRDefault="006D5BC6" w:rsidP="00FE045E">
            <w:r>
              <w:t>Dec 1</w:t>
            </w:r>
            <w:r w:rsidRPr="006D5BC6">
              <w:rPr>
                <w:vertAlign w:val="superscript"/>
              </w:rPr>
              <w:t>st</w:t>
            </w:r>
          </w:p>
          <w:p w:rsidR="006D5BC6" w:rsidRDefault="006D5BC6" w:rsidP="00FE045E"/>
        </w:tc>
        <w:tc>
          <w:tcPr>
            <w:tcW w:w="0" w:type="auto"/>
          </w:tcPr>
          <w:p w:rsidR="006D5BC6" w:rsidRDefault="000203E5" w:rsidP="008A6B6D">
            <w:r>
              <w:t>Student Picked Studies</w:t>
            </w:r>
          </w:p>
          <w:p w:rsidR="00B072A0" w:rsidRDefault="00B072A0" w:rsidP="008A6B6D">
            <w:r>
              <w:t>Group 1 and 2</w:t>
            </w:r>
          </w:p>
        </w:tc>
        <w:tc>
          <w:tcPr>
            <w:tcW w:w="0" w:type="auto"/>
          </w:tcPr>
          <w:p w:rsidR="006D5BC6" w:rsidRDefault="006D5BC6" w:rsidP="000203E5"/>
        </w:tc>
      </w:tr>
      <w:tr w:rsidR="00B072A0" w:rsidRPr="002B4876" w:rsidTr="006302B6">
        <w:trPr>
          <w:trHeight w:val="312"/>
        </w:trPr>
        <w:tc>
          <w:tcPr>
            <w:tcW w:w="0" w:type="auto"/>
          </w:tcPr>
          <w:p w:rsidR="006D5BC6" w:rsidRDefault="006D5BC6" w:rsidP="00FE045E">
            <w:r>
              <w:t>Week 15</w:t>
            </w:r>
          </w:p>
          <w:p w:rsidR="006D5BC6" w:rsidRDefault="006D5BC6" w:rsidP="00FE045E">
            <w:r>
              <w:t>Dec. 6</w:t>
            </w:r>
            <w:r w:rsidRPr="006D5BC6">
              <w:rPr>
                <w:vertAlign w:val="superscript"/>
              </w:rPr>
              <w:t>th</w:t>
            </w:r>
          </w:p>
          <w:p w:rsidR="006D5BC6" w:rsidRDefault="006D5BC6" w:rsidP="000203E5"/>
        </w:tc>
        <w:tc>
          <w:tcPr>
            <w:tcW w:w="0" w:type="auto"/>
          </w:tcPr>
          <w:p w:rsidR="006D5BC6" w:rsidRDefault="00B072A0" w:rsidP="008A6B6D">
            <w:r>
              <w:t>Group 3 and 4</w:t>
            </w:r>
          </w:p>
        </w:tc>
        <w:tc>
          <w:tcPr>
            <w:tcW w:w="0" w:type="auto"/>
          </w:tcPr>
          <w:p w:rsidR="00B072A0" w:rsidRDefault="00B072A0" w:rsidP="008A6B6D">
            <w:r w:rsidRPr="00B072A0">
              <w:rPr>
                <w:b/>
              </w:rPr>
              <w:t>Final Papers due on Blackboard</w:t>
            </w:r>
            <w:r>
              <w:t xml:space="preserve"> </w:t>
            </w:r>
          </w:p>
          <w:p w:rsidR="006D5BC6" w:rsidRPr="00B072A0" w:rsidRDefault="00B072A0" w:rsidP="00B072A0">
            <w:pPr>
              <w:rPr>
                <w:b/>
              </w:rPr>
            </w:pPr>
            <w:r>
              <w:t>Mini-writing 4  (evaluation of presentations)</w:t>
            </w:r>
          </w:p>
        </w:tc>
      </w:tr>
      <w:tr w:rsidR="00B072A0" w:rsidRPr="002B4876" w:rsidTr="006302B6">
        <w:trPr>
          <w:trHeight w:val="312"/>
        </w:trPr>
        <w:tc>
          <w:tcPr>
            <w:tcW w:w="0" w:type="auto"/>
          </w:tcPr>
          <w:p w:rsidR="003042A7" w:rsidRDefault="000203E5" w:rsidP="00FE045E">
            <w:r>
              <w:t>Final Exam</w:t>
            </w:r>
          </w:p>
        </w:tc>
        <w:tc>
          <w:tcPr>
            <w:tcW w:w="0" w:type="auto"/>
          </w:tcPr>
          <w:p w:rsidR="003042A7" w:rsidRPr="000E14F2" w:rsidRDefault="003042A7" w:rsidP="003F4CE3">
            <w:pPr>
              <w:rPr>
                <w:b/>
              </w:rPr>
            </w:pPr>
            <w:r>
              <w:rPr>
                <w:b/>
              </w:rPr>
              <w:t>Final Exam</w:t>
            </w:r>
          </w:p>
        </w:tc>
        <w:tc>
          <w:tcPr>
            <w:tcW w:w="0" w:type="auto"/>
          </w:tcPr>
          <w:p w:rsidR="003042A7" w:rsidRPr="00511499" w:rsidRDefault="00B072A0" w:rsidP="00B072A0">
            <w:pPr>
              <w:rPr>
                <w:b/>
              </w:rPr>
            </w:pPr>
            <w:r>
              <w:rPr>
                <w:b/>
              </w:rPr>
              <w:t>Chapters 8-12</w:t>
            </w:r>
          </w:p>
        </w:tc>
      </w:tr>
    </w:tbl>
    <w:p w:rsidR="00381489" w:rsidRDefault="00381489" w:rsidP="000203E5">
      <w:pPr>
        <w:rPr>
          <w:b/>
          <w:sz w:val="20"/>
          <w:szCs w:val="20"/>
          <w:u w:val="single"/>
        </w:rPr>
      </w:pPr>
    </w:p>
    <w:sectPr w:rsidR="00381489" w:rsidSect="00510D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123" w:rsidRDefault="005A2123" w:rsidP="00A037AD">
      <w:r>
        <w:separator/>
      </w:r>
    </w:p>
  </w:endnote>
  <w:endnote w:type="continuationSeparator" w:id="0">
    <w:p w:rsidR="005A2123" w:rsidRDefault="005A2123" w:rsidP="00A0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123" w:rsidRDefault="005A2123" w:rsidP="00A037AD">
      <w:r>
        <w:separator/>
      </w:r>
    </w:p>
  </w:footnote>
  <w:footnote w:type="continuationSeparator" w:id="0">
    <w:p w:rsidR="005A2123" w:rsidRDefault="005A2123" w:rsidP="00A03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C7" w:rsidRPr="005C38B9" w:rsidRDefault="00B451C7">
    <w:pPr>
      <w:pStyle w:val="Header"/>
      <w:jc w:val="right"/>
      <w:rPr>
        <w:sz w:val="20"/>
      </w:rPr>
    </w:pPr>
    <w:r w:rsidRPr="005C38B9">
      <w:rPr>
        <w:sz w:val="20"/>
      </w:rPr>
      <w:t xml:space="preserve">COMS </w:t>
    </w:r>
    <w:r w:rsidR="006F5158">
      <w:rPr>
        <w:sz w:val="20"/>
      </w:rPr>
      <w:t>3304</w:t>
    </w:r>
    <w:r w:rsidRPr="005C38B9">
      <w:rPr>
        <w:sz w:val="20"/>
      </w:rPr>
      <w:t xml:space="preserve"> Syllabus     </w:t>
    </w:r>
    <w:r w:rsidR="00891112" w:rsidRPr="005C38B9">
      <w:rPr>
        <w:rStyle w:val="PageNumber"/>
        <w:sz w:val="20"/>
      </w:rPr>
      <w:fldChar w:fldCharType="begin"/>
    </w:r>
    <w:r w:rsidRPr="005C38B9">
      <w:rPr>
        <w:rStyle w:val="PageNumber"/>
        <w:sz w:val="20"/>
      </w:rPr>
      <w:instrText xml:space="preserve"> PAGE </w:instrText>
    </w:r>
    <w:r w:rsidR="00891112" w:rsidRPr="005C38B9">
      <w:rPr>
        <w:rStyle w:val="PageNumber"/>
        <w:sz w:val="20"/>
      </w:rPr>
      <w:fldChar w:fldCharType="separate"/>
    </w:r>
    <w:r w:rsidR="00A61CF3">
      <w:rPr>
        <w:rStyle w:val="PageNumber"/>
        <w:noProof/>
        <w:sz w:val="20"/>
      </w:rPr>
      <w:t>1</w:t>
    </w:r>
    <w:r w:rsidR="00891112" w:rsidRPr="005C38B9">
      <w:rPr>
        <w:rStyle w:val="PageNumbe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BDB"/>
    <w:multiLevelType w:val="hybridMultilevel"/>
    <w:tmpl w:val="9FE22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309C"/>
    <w:multiLevelType w:val="hybridMultilevel"/>
    <w:tmpl w:val="065A2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423CC"/>
    <w:multiLevelType w:val="hybridMultilevel"/>
    <w:tmpl w:val="C9BA629C"/>
    <w:lvl w:ilvl="0" w:tplc="6212AA50">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271921"/>
    <w:multiLevelType w:val="hybridMultilevel"/>
    <w:tmpl w:val="7D0832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451AF0"/>
    <w:multiLevelType w:val="hybridMultilevel"/>
    <w:tmpl w:val="3CAA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681"/>
    <w:multiLevelType w:val="hybridMultilevel"/>
    <w:tmpl w:val="33D82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0023B"/>
    <w:multiLevelType w:val="hybridMultilevel"/>
    <w:tmpl w:val="7342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BB5E65"/>
    <w:multiLevelType w:val="hybridMultilevel"/>
    <w:tmpl w:val="2B441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9192C"/>
    <w:multiLevelType w:val="hybridMultilevel"/>
    <w:tmpl w:val="E9F4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4"/>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4D"/>
    <w:rsid w:val="000203E5"/>
    <w:rsid w:val="00027B5D"/>
    <w:rsid w:val="000353AA"/>
    <w:rsid w:val="00051585"/>
    <w:rsid w:val="00097452"/>
    <w:rsid w:val="000D5596"/>
    <w:rsid w:val="000E14F2"/>
    <w:rsid w:val="001010B5"/>
    <w:rsid w:val="00107D7F"/>
    <w:rsid w:val="00123C27"/>
    <w:rsid w:val="00133590"/>
    <w:rsid w:val="00216E47"/>
    <w:rsid w:val="00231600"/>
    <w:rsid w:val="00293393"/>
    <w:rsid w:val="002B4876"/>
    <w:rsid w:val="002B69C1"/>
    <w:rsid w:val="002B778A"/>
    <w:rsid w:val="002F6F6A"/>
    <w:rsid w:val="003042A7"/>
    <w:rsid w:val="00372AC1"/>
    <w:rsid w:val="00381489"/>
    <w:rsid w:val="00392B4D"/>
    <w:rsid w:val="003F42EC"/>
    <w:rsid w:val="0048429B"/>
    <w:rsid w:val="00486127"/>
    <w:rsid w:val="004A3F92"/>
    <w:rsid w:val="004B670C"/>
    <w:rsid w:val="004C1AE2"/>
    <w:rsid w:val="00510DC8"/>
    <w:rsid w:val="00511499"/>
    <w:rsid w:val="00530AA2"/>
    <w:rsid w:val="00531FA6"/>
    <w:rsid w:val="00545177"/>
    <w:rsid w:val="005559D9"/>
    <w:rsid w:val="00584C20"/>
    <w:rsid w:val="00586345"/>
    <w:rsid w:val="005A2123"/>
    <w:rsid w:val="005B4F20"/>
    <w:rsid w:val="006302B6"/>
    <w:rsid w:val="00650796"/>
    <w:rsid w:val="0066744A"/>
    <w:rsid w:val="0067486E"/>
    <w:rsid w:val="006834EF"/>
    <w:rsid w:val="006D5BC6"/>
    <w:rsid w:val="006F5158"/>
    <w:rsid w:val="007421E0"/>
    <w:rsid w:val="00743299"/>
    <w:rsid w:val="007725D0"/>
    <w:rsid w:val="007812C6"/>
    <w:rsid w:val="007E5077"/>
    <w:rsid w:val="007F5CC1"/>
    <w:rsid w:val="008211FE"/>
    <w:rsid w:val="008401C2"/>
    <w:rsid w:val="008613A7"/>
    <w:rsid w:val="00864084"/>
    <w:rsid w:val="0088189E"/>
    <w:rsid w:val="00891112"/>
    <w:rsid w:val="008A48FA"/>
    <w:rsid w:val="008C2F89"/>
    <w:rsid w:val="008D543A"/>
    <w:rsid w:val="00904A7F"/>
    <w:rsid w:val="009D4082"/>
    <w:rsid w:val="00A037AD"/>
    <w:rsid w:val="00A61CF3"/>
    <w:rsid w:val="00AE6F6F"/>
    <w:rsid w:val="00AF1155"/>
    <w:rsid w:val="00AF26EA"/>
    <w:rsid w:val="00B072A0"/>
    <w:rsid w:val="00B451C7"/>
    <w:rsid w:val="00B667C0"/>
    <w:rsid w:val="00C17D29"/>
    <w:rsid w:val="00C20278"/>
    <w:rsid w:val="00C42B5C"/>
    <w:rsid w:val="00C87B33"/>
    <w:rsid w:val="00CB14F2"/>
    <w:rsid w:val="00CB2E0D"/>
    <w:rsid w:val="00D803CF"/>
    <w:rsid w:val="00DB4E73"/>
    <w:rsid w:val="00DE6CF5"/>
    <w:rsid w:val="00E05C9E"/>
    <w:rsid w:val="00E31C9F"/>
    <w:rsid w:val="00E671B8"/>
    <w:rsid w:val="00EF591B"/>
    <w:rsid w:val="00F1285D"/>
    <w:rsid w:val="00F314F1"/>
    <w:rsid w:val="00F878A9"/>
    <w:rsid w:val="00FE045E"/>
    <w:rsid w:val="00FF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6F9E7-B15B-445F-94B8-27B5B12B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4D"/>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392B4D"/>
    <w:pPr>
      <w:keepNext/>
      <w:outlineLvl w:val="0"/>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B4D"/>
    <w:rPr>
      <w:rFonts w:ascii="Times" w:eastAsia="Calibri" w:hAnsi="Times" w:cs="Times New Roman"/>
      <w:b/>
      <w:sz w:val="24"/>
      <w:szCs w:val="20"/>
    </w:rPr>
  </w:style>
  <w:style w:type="paragraph" w:styleId="Header">
    <w:name w:val="header"/>
    <w:basedOn w:val="Normal"/>
    <w:link w:val="HeaderChar"/>
    <w:rsid w:val="00392B4D"/>
    <w:pPr>
      <w:tabs>
        <w:tab w:val="center" w:pos="4320"/>
        <w:tab w:val="right" w:pos="8640"/>
      </w:tabs>
    </w:pPr>
    <w:rPr>
      <w:rFonts w:ascii="Times" w:hAnsi="Times"/>
      <w:szCs w:val="20"/>
    </w:rPr>
  </w:style>
  <w:style w:type="character" w:customStyle="1" w:styleId="HeaderChar">
    <w:name w:val="Header Char"/>
    <w:basedOn w:val="DefaultParagraphFont"/>
    <w:link w:val="Header"/>
    <w:rsid w:val="00392B4D"/>
    <w:rPr>
      <w:rFonts w:ascii="Times" w:eastAsia="Calibri" w:hAnsi="Times" w:cs="Times New Roman"/>
      <w:sz w:val="24"/>
      <w:szCs w:val="20"/>
    </w:rPr>
  </w:style>
  <w:style w:type="character" w:styleId="PageNumber">
    <w:name w:val="page number"/>
    <w:basedOn w:val="DefaultParagraphFont"/>
    <w:rsid w:val="00392B4D"/>
    <w:rPr>
      <w:rFonts w:cs="Times New Roman"/>
    </w:rPr>
  </w:style>
  <w:style w:type="character" w:styleId="Hyperlink">
    <w:name w:val="Hyperlink"/>
    <w:basedOn w:val="DefaultParagraphFont"/>
    <w:rsid w:val="00392B4D"/>
    <w:rPr>
      <w:rFonts w:cs="Times New Roman"/>
      <w:color w:val="0000FF"/>
      <w:u w:val="single"/>
    </w:rPr>
  </w:style>
  <w:style w:type="paragraph" w:styleId="NoSpacing">
    <w:name w:val="No Spacing"/>
    <w:qFormat/>
    <w:rsid w:val="00392B4D"/>
    <w:pPr>
      <w:spacing w:after="0" w:line="240" w:lineRule="auto"/>
    </w:pPr>
    <w:rPr>
      <w:rFonts w:ascii="Times New Roman" w:eastAsia="Times New Roman" w:hAnsi="Times New Roman" w:cs="Times New Roman"/>
    </w:rPr>
  </w:style>
  <w:style w:type="paragraph" w:customStyle="1" w:styleId="style5">
    <w:name w:val="style5"/>
    <w:basedOn w:val="Normal"/>
    <w:rsid w:val="00392B4D"/>
    <w:pPr>
      <w:spacing w:before="100" w:beforeAutospacing="1" w:after="100" w:afterAutospacing="1"/>
    </w:pPr>
    <w:rPr>
      <w:rFonts w:eastAsia="Times New Roman"/>
    </w:rPr>
  </w:style>
  <w:style w:type="paragraph" w:styleId="ListParagraph">
    <w:name w:val="List Paragraph"/>
    <w:basedOn w:val="Normal"/>
    <w:qFormat/>
    <w:rsid w:val="00392B4D"/>
    <w:pPr>
      <w:ind w:left="720"/>
      <w:contextualSpacing/>
    </w:pPr>
    <w:rPr>
      <w:rFonts w:eastAsia="Times New Roman"/>
    </w:rPr>
  </w:style>
  <w:style w:type="paragraph" w:styleId="Footer">
    <w:name w:val="footer"/>
    <w:basedOn w:val="Normal"/>
    <w:link w:val="FooterChar"/>
    <w:uiPriority w:val="99"/>
    <w:unhideWhenUsed/>
    <w:rsid w:val="006F5158"/>
    <w:pPr>
      <w:tabs>
        <w:tab w:val="center" w:pos="4680"/>
        <w:tab w:val="right" w:pos="9360"/>
      </w:tabs>
    </w:pPr>
  </w:style>
  <w:style w:type="character" w:customStyle="1" w:styleId="FooterChar">
    <w:name w:val="Footer Char"/>
    <w:basedOn w:val="DefaultParagraphFont"/>
    <w:link w:val="Footer"/>
    <w:uiPriority w:val="99"/>
    <w:rsid w:val="006F515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664746">
      <w:bodyDiv w:val="1"/>
      <w:marLeft w:val="0"/>
      <w:marRight w:val="0"/>
      <w:marTop w:val="0"/>
      <w:marBottom w:val="0"/>
      <w:divBdr>
        <w:top w:val="none" w:sz="0" w:space="0" w:color="auto"/>
        <w:left w:val="none" w:sz="0" w:space="0" w:color="auto"/>
        <w:bottom w:val="none" w:sz="0" w:space="0" w:color="auto"/>
        <w:right w:val="none" w:sz="0" w:space="0" w:color="auto"/>
      </w:divBdr>
    </w:div>
    <w:div w:id="877082720">
      <w:bodyDiv w:val="1"/>
      <w:marLeft w:val="0"/>
      <w:marRight w:val="0"/>
      <w:marTop w:val="0"/>
      <w:marBottom w:val="0"/>
      <w:divBdr>
        <w:top w:val="none" w:sz="0" w:space="0" w:color="auto"/>
        <w:left w:val="none" w:sz="0" w:space="0" w:color="auto"/>
        <w:bottom w:val="none" w:sz="0" w:space="0" w:color="auto"/>
        <w:right w:val="none" w:sz="0" w:space="0" w:color="auto"/>
      </w:divBdr>
      <w:divsChild>
        <w:div w:id="1826124669">
          <w:marLeft w:val="0"/>
          <w:marRight w:val="0"/>
          <w:marTop w:val="0"/>
          <w:marBottom w:val="0"/>
          <w:divBdr>
            <w:top w:val="none" w:sz="0" w:space="0" w:color="auto"/>
            <w:left w:val="none" w:sz="0" w:space="0" w:color="auto"/>
            <w:bottom w:val="none" w:sz="0" w:space="0" w:color="auto"/>
            <w:right w:val="none" w:sz="0" w:space="0" w:color="auto"/>
          </w:divBdr>
        </w:div>
        <w:div w:id="930696015">
          <w:marLeft w:val="0"/>
          <w:marRight w:val="0"/>
          <w:marTop w:val="0"/>
          <w:marBottom w:val="0"/>
          <w:divBdr>
            <w:top w:val="none" w:sz="0" w:space="0" w:color="auto"/>
            <w:left w:val="none" w:sz="0" w:space="0" w:color="auto"/>
            <w:bottom w:val="none" w:sz="0" w:space="0" w:color="auto"/>
            <w:right w:val="none" w:sz="0" w:space="0" w:color="auto"/>
          </w:divBdr>
        </w:div>
      </w:divsChild>
    </w:div>
    <w:div w:id="1613244201">
      <w:bodyDiv w:val="1"/>
      <w:marLeft w:val="0"/>
      <w:marRight w:val="0"/>
      <w:marTop w:val="0"/>
      <w:marBottom w:val="0"/>
      <w:divBdr>
        <w:top w:val="none" w:sz="0" w:space="0" w:color="auto"/>
        <w:left w:val="none" w:sz="0" w:space="0" w:color="auto"/>
        <w:bottom w:val="none" w:sz="0" w:space="0" w:color="auto"/>
        <w:right w:val="none" w:sz="0" w:space="0" w:color="auto"/>
      </w:divBdr>
      <w:divsChild>
        <w:div w:id="245575107">
          <w:marLeft w:val="0"/>
          <w:marRight w:val="0"/>
          <w:marTop w:val="0"/>
          <w:marBottom w:val="0"/>
          <w:divBdr>
            <w:top w:val="none" w:sz="0" w:space="0" w:color="auto"/>
            <w:left w:val="none" w:sz="0" w:space="0" w:color="auto"/>
            <w:bottom w:val="none" w:sz="0" w:space="0" w:color="auto"/>
            <w:right w:val="none" w:sz="0" w:space="0" w:color="auto"/>
          </w:divBdr>
        </w:div>
        <w:div w:id="933590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7468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Prairie</dc:creator>
  <cp:lastModifiedBy>Parnell, Ms. Prairie</cp:lastModifiedBy>
  <cp:revision>2</cp:revision>
  <cp:lastPrinted>2013-08-26T03:37:00Z</cp:lastPrinted>
  <dcterms:created xsi:type="dcterms:W3CDTF">2016-10-06T15:43:00Z</dcterms:created>
  <dcterms:modified xsi:type="dcterms:W3CDTF">2016-10-06T15:43:00Z</dcterms:modified>
</cp:coreProperties>
</file>